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EC" w:rsidRDefault="00581033" w:rsidP="00581033">
      <w:pPr>
        <w:jc w:val="center"/>
        <w:rPr>
          <w:rFonts w:ascii="Times New Roman" w:hAnsi="Times New Roman" w:cs="Times New Roman"/>
          <w:color w:val="215868" w:themeColor="accent5" w:themeShade="80"/>
          <w:sz w:val="24"/>
          <w:szCs w:val="24"/>
        </w:rPr>
      </w:pPr>
      <w:r w:rsidRPr="00FC49BE">
        <w:rPr>
          <w:rFonts w:ascii="Times New Roman" w:hAnsi="Times New Roman" w:cs="Times New Roman"/>
          <w:noProof/>
          <w:color w:val="215868" w:themeColor="accent5" w:themeShade="80"/>
          <w:sz w:val="24"/>
          <w:szCs w:val="24"/>
        </w:rPr>
        <w:drawing>
          <wp:inline distT="0" distB="0" distL="0" distR="0">
            <wp:extent cx="4005943" cy="2264229"/>
            <wp:effectExtent l="0" t="0" r="0" b="0"/>
            <wp:docPr id="1" name="Picture 1" descr="C:\Users\Deirdre\Desktop\Headed paper agus logo\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irdre\Desktop\Headed paper agus logo\unnamed.png"/>
                    <pic:cNvPicPr>
                      <a:picLocks noChangeAspect="1" noChangeArrowheads="1"/>
                    </pic:cNvPicPr>
                  </pic:nvPicPr>
                  <pic:blipFill>
                    <a:blip r:embed="rId5" cstate="print"/>
                    <a:srcRect/>
                    <a:stretch>
                      <a:fillRect/>
                    </a:stretch>
                  </pic:blipFill>
                  <pic:spPr bwMode="auto">
                    <a:xfrm>
                      <a:off x="0" y="0"/>
                      <a:ext cx="4006578" cy="2264588"/>
                    </a:xfrm>
                    <a:prstGeom prst="rect">
                      <a:avLst/>
                    </a:prstGeom>
                    <a:noFill/>
                    <a:ln w="9525">
                      <a:noFill/>
                      <a:miter lim="800000"/>
                      <a:headEnd/>
                      <a:tailEnd/>
                    </a:ln>
                  </pic:spPr>
                </pic:pic>
              </a:graphicData>
            </a:graphic>
          </wp:inline>
        </w:drawing>
      </w:r>
    </w:p>
    <w:p w:rsidR="00FC49BE" w:rsidRPr="00FC49BE" w:rsidRDefault="00FC49BE" w:rsidP="00581033">
      <w:pPr>
        <w:jc w:val="center"/>
        <w:rPr>
          <w:rFonts w:ascii="Times New Roman" w:hAnsi="Times New Roman" w:cs="Times New Roman"/>
          <w:color w:val="215868" w:themeColor="accent5" w:themeShade="80"/>
          <w:sz w:val="24"/>
          <w:szCs w:val="24"/>
        </w:rPr>
      </w:pPr>
    </w:p>
    <w:p w:rsidR="00932512" w:rsidRDefault="00581033" w:rsidP="00932512">
      <w:pPr>
        <w:jc w:val="center"/>
        <w:rPr>
          <w:rFonts w:ascii="Times New Roman" w:eastAsia="Times New Roman" w:hAnsi="Times New Roman" w:cs="Times New Roman"/>
          <w:bCs/>
          <w:i/>
          <w:color w:val="215868" w:themeColor="accent5" w:themeShade="80"/>
          <w:sz w:val="24"/>
          <w:szCs w:val="24"/>
        </w:rPr>
      </w:pPr>
      <w:proofErr w:type="spellStart"/>
      <w:r w:rsidRPr="00837B23">
        <w:rPr>
          <w:rFonts w:ascii="Times New Roman" w:hAnsi="Times New Roman" w:cs="Times New Roman"/>
          <w:sz w:val="28"/>
          <w:szCs w:val="28"/>
        </w:rPr>
        <w:t>Polasaí</w:t>
      </w:r>
      <w:proofErr w:type="spellEnd"/>
      <w:r w:rsidRPr="00837B23">
        <w:rPr>
          <w:rFonts w:ascii="Times New Roman" w:hAnsi="Times New Roman" w:cs="Times New Roman"/>
          <w:sz w:val="28"/>
          <w:szCs w:val="28"/>
        </w:rPr>
        <w:t xml:space="preserve"> </w:t>
      </w:r>
      <w:proofErr w:type="spellStart"/>
      <w:proofErr w:type="gramStart"/>
      <w:r w:rsidRPr="00837B23">
        <w:rPr>
          <w:rFonts w:ascii="Times New Roman" w:hAnsi="Times New Roman" w:cs="Times New Roman"/>
          <w:sz w:val="28"/>
          <w:szCs w:val="28"/>
        </w:rPr>
        <w:t>na</w:t>
      </w:r>
      <w:proofErr w:type="spellEnd"/>
      <w:proofErr w:type="gramEnd"/>
      <w:r w:rsidRPr="00837B23">
        <w:rPr>
          <w:rFonts w:ascii="Times New Roman" w:hAnsi="Times New Roman" w:cs="Times New Roman"/>
          <w:sz w:val="28"/>
          <w:szCs w:val="28"/>
        </w:rPr>
        <w:t xml:space="preserve"> </w:t>
      </w:r>
      <w:proofErr w:type="spellStart"/>
      <w:r w:rsidRPr="00837B23">
        <w:rPr>
          <w:rFonts w:ascii="Times New Roman" w:hAnsi="Times New Roman" w:cs="Times New Roman"/>
          <w:sz w:val="28"/>
          <w:szCs w:val="28"/>
        </w:rPr>
        <w:t>Meáin</w:t>
      </w:r>
      <w:proofErr w:type="spellEnd"/>
      <w:r w:rsidRPr="00837B23">
        <w:rPr>
          <w:rFonts w:ascii="Times New Roman" w:hAnsi="Times New Roman" w:cs="Times New Roman"/>
          <w:sz w:val="28"/>
          <w:szCs w:val="28"/>
        </w:rPr>
        <w:t xml:space="preserve"> </w:t>
      </w:r>
      <w:proofErr w:type="spellStart"/>
      <w:r w:rsidRPr="00837B23">
        <w:rPr>
          <w:rFonts w:ascii="Times New Roman" w:hAnsi="Times New Roman" w:cs="Times New Roman"/>
          <w:sz w:val="28"/>
          <w:szCs w:val="28"/>
        </w:rPr>
        <w:t>Shóisialta</w:t>
      </w:r>
      <w:proofErr w:type="spellEnd"/>
      <w:r w:rsidR="00932512" w:rsidRPr="00FC49BE">
        <w:rPr>
          <w:rFonts w:ascii="Times New Roman" w:hAnsi="Times New Roman" w:cs="Times New Roman"/>
          <w:color w:val="215868" w:themeColor="accent5" w:themeShade="80"/>
          <w:sz w:val="28"/>
          <w:szCs w:val="28"/>
          <w:u w:val="single"/>
        </w:rPr>
        <w:t xml:space="preserve"> </w:t>
      </w:r>
      <w:r w:rsidR="00932512" w:rsidRPr="00FC49BE">
        <w:rPr>
          <w:rFonts w:ascii="Times New Roman" w:hAnsi="Times New Roman" w:cs="Times New Roman"/>
          <w:color w:val="215868" w:themeColor="accent5" w:themeShade="80"/>
          <w:sz w:val="28"/>
          <w:szCs w:val="28"/>
        </w:rPr>
        <w:t xml:space="preserve">/ </w:t>
      </w:r>
      <w:r w:rsidR="00932512" w:rsidRPr="00FC49BE">
        <w:rPr>
          <w:rFonts w:ascii="Times New Roman" w:eastAsia="Times New Roman" w:hAnsi="Times New Roman" w:cs="Times New Roman"/>
          <w:bCs/>
          <w:i/>
          <w:color w:val="215868" w:themeColor="accent5" w:themeShade="80"/>
          <w:sz w:val="24"/>
          <w:szCs w:val="24"/>
        </w:rPr>
        <w:t>Social Media Policy</w:t>
      </w:r>
    </w:p>
    <w:p w:rsidR="00FC49BE" w:rsidRPr="00FC49BE" w:rsidRDefault="00FC49BE" w:rsidP="00932512">
      <w:pPr>
        <w:jc w:val="center"/>
        <w:rPr>
          <w:rFonts w:ascii="Times New Roman" w:eastAsia="Times New Roman" w:hAnsi="Times New Roman" w:cs="Times New Roman"/>
          <w:bCs/>
          <w:i/>
          <w:color w:val="215868" w:themeColor="accent5" w:themeShade="80"/>
          <w:sz w:val="24"/>
          <w:szCs w:val="24"/>
        </w:rPr>
      </w:pPr>
    </w:p>
    <w:p w:rsidR="008C34DA" w:rsidRPr="00AB10F2" w:rsidRDefault="008C34DA" w:rsidP="00AB10F2">
      <w:pPr>
        <w:rPr>
          <w:rFonts w:ascii="Times New Roman" w:eastAsia="Times New Roman" w:hAnsi="Times New Roman" w:cs="Times New Roman"/>
          <w:b/>
          <w:i/>
          <w:color w:val="215868" w:themeColor="accent5" w:themeShade="80"/>
          <w:sz w:val="24"/>
          <w:szCs w:val="24"/>
        </w:rPr>
      </w:pPr>
      <w:r w:rsidRPr="00AB10F2">
        <w:rPr>
          <w:rFonts w:ascii="Times New Roman" w:eastAsia="Times New Roman" w:hAnsi="Times New Roman" w:cs="Times New Roman"/>
          <w:b/>
          <w:bCs/>
          <w:i/>
          <w:color w:val="215868" w:themeColor="accent5" w:themeShade="80"/>
          <w:sz w:val="24"/>
          <w:szCs w:val="24"/>
        </w:rPr>
        <w:t xml:space="preserve">Introduction: </w:t>
      </w:r>
    </w:p>
    <w:p w:rsidR="00837B23" w:rsidRPr="00AB10F2" w:rsidRDefault="00932512" w:rsidP="00AB10F2">
      <w:pPr>
        <w:shd w:val="clear" w:color="auto" w:fill="FFFFFF"/>
        <w:spacing w:after="267"/>
        <w:jc w:val="both"/>
        <w:rPr>
          <w:rFonts w:ascii="Times New Roman" w:eastAsia="Times New Roman" w:hAnsi="Times New Roman" w:cs="Times New Roman"/>
          <w:i/>
          <w:color w:val="215868" w:themeColor="accent5" w:themeShade="80"/>
          <w:sz w:val="24"/>
          <w:szCs w:val="24"/>
        </w:rPr>
      </w:pPr>
      <w:r w:rsidRPr="00FC49BE">
        <w:rPr>
          <w:rFonts w:ascii="Times New Roman" w:eastAsia="Times New Roman" w:hAnsi="Times New Roman" w:cs="Times New Roman"/>
          <w:i/>
          <w:color w:val="215868" w:themeColor="accent5" w:themeShade="80"/>
          <w:sz w:val="24"/>
          <w:szCs w:val="24"/>
        </w:rPr>
        <w:t xml:space="preserve">The Board of Management </w:t>
      </w:r>
      <w:r w:rsidRPr="00932512">
        <w:rPr>
          <w:rFonts w:ascii="Times New Roman" w:eastAsia="Times New Roman" w:hAnsi="Times New Roman" w:cs="Times New Roman"/>
          <w:i/>
          <w:color w:val="215868" w:themeColor="accent5" w:themeShade="80"/>
          <w:sz w:val="24"/>
          <w:szCs w:val="24"/>
        </w:rPr>
        <w:t xml:space="preserve">at </w:t>
      </w:r>
      <w:r w:rsidRPr="00FC49BE">
        <w:rPr>
          <w:rFonts w:ascii="Times New Roman" w:eastAsia="Times New Roman" w:hAnsi="Times New Roman" w:cs="Times New Roman"/>
          <w:i/>
          <w:color w:val="215868" w:themeColor="accent5" w:themeShade="80"/>
          <w:sz w:val="24"/>
          <w:szCs w:val="24"/>
        </w:rPr>
        <w:t xml:space="preserve">S.N. </w:t>
      </w:r>
      <w:proofErr w:type="spellStart"/>
      <w:r w:rsidRPr="00FC49BE">
        <w:rPr>
          <w:rFonts w:ascii="Times New Roman" w:eastAsia="Times New Roman" w:hAnsi="Times New Roman" w:cs="Times New Roman"/>
          <w:i/>
          <w:color w:val="215868" w:themeColor="accent5" w:themeShade="80"/>
          <w:sz w:val="24"/>
          <w:szCs w:val="24"/>
        </w:rPr>
        <w:t>Bhaile</w:t>
      </w:r>
      <w:proofErr w:type="spellEnd"/>
      <w:r w:rsidRPr="00FC49BE">
        <w:rPr>
          <w:rFonts w:ascii="Times New Roman" w:eastAsia="Times New Roman" w:hAnsi="Times New Roman" w:cs="Times New Roman"/>
          <w:i/>
          <w:color w:val="215868" w:themeColor="accent5" w:themeShade="80"/>
          <w:sz w:val="24"/>
          <w:szCs w:val="24"/>
        </w:rPr>
        <w:t xml:space="preserve"> </w:t>
      </w:r>
      <w:proofErr w:type="spellStart"/>
      <w:r w:rsidRPr="00FC49BE">
        <w:rPr>
          <w:rFonts w:ascii="Times New Roman" w:eastAsia="Times New Roman" w:hAnsi="Times New Roman" w:cs="Times New Roman"/>
          <w:i/>
          <w:color w:val="215868" w:themeColor="accent5" w:themeShade="80"/>
          <w:sz w:val="24"/>
          <w:szCs w:val="24"/>
        </w:rPr>
        <w:t>Mhic</w:t>
      </w:r>
      <w:proofErr w:type="spellEnd"/>
      <w:r w:rsidRPr="00FC49BE">
        <w:rPr>
          <w:rFonts w:ascii="Times New Roman" w:eastAsia="Times New Roman" w:hAnsi="Times New Roman" w:cs="Times New Roman"/>
          <w:i/>
          <w:color w:val="215868" w:themeColor="accent5" w:themeShade="80"/>
          <w:sz w:val="24"/>
          <w:szCs w:val="24"/>
        </w:rPr>
        <w:t xml:space="preserve"> </w:t>
      </w:r>
      <w:proofErr w:type="spellStart"/>
      <w:r w:rsidRPr="00FC49BE">
        <w:rPr>
          <w:rFonts w:ascii="Times New Roman" w:eastAsia="Times New Roman" w:hAnsi="Times New Roman" w:cs="Times New Roman"/>
          <w:i/>
          <w:color w:val="215868" w:themeColor="accent5" w:themeShade="80"/>
          <w:sz w:val="24"/>
          <w:szCs w:val="24"/>
        </w:rPr>
        <w:t>Airt</w:t>
      </w:r>
      <w:proofErr w:type="spellEnd"/>
      <w:r w:rsidRPr="00932512">
        <w:rPr>
          <w:rFonts w:ascii="Times New Roman" w:eastAsia="Times New Roman" w:hAnsi="Times New Roman" w:cs="Times New Roman"/>
          <w:i/>
          <w:color w:val="215868" w:themeColor="accent5" w:themeShade="80"/>
          <w:sz w:val="24"/>
          <w:szCs w:val="24"/>
        </w:rPr>
        <w:t xml:space="preserve"> acknowledges the increasing use of social media sites for pu</w:t>
      </w:r>
      <w:r w:rsidRPr="00FC49BE">
        <w:rPr>
          <w:rFonts w:ascii="Times New Roman" w:eastAsia="Times New Roman" w:hAnsi="Times New Roman" w:cs="Times New Roman"/>
          <w:i/>
          <w:color w:val="215868" w:themeColor="accent5" w:themeShade="80"/>
          <w:sz w:val="24"/>
          <w:szCs w:val="24"/>
        </w:rPr>
        <w:t>rposes that are connected to</w:t>
      </w:r>
      <w:r w:rsidRPr="00932512">
        <w:rPr>
          <w:rFonts w:ascii="Times New Roman" w:eastAsia="Times New Roman" w:hAnsi="Times New Roman" w:cs="Times New Roman"/>
          <w:i/>
          <w:color w:val="215868" w:themeColor="accent5" w:themeShade="80"/>
          <w:sz w:val="24"/>
          <w:szCs w:val="24"/>
        </w:rPr>
        <w:t xml:space="preserve"> school</w:t>
      </w:r>
      <w:r w:rsidRPr="00FC49BE">
        <w:rPr>
          <w:rFonts w:ascii="Times New Roman" w:eastAsia="Times New Roman" w:hAnsi="Times New Roman" w:cs="Times New Roman"/>
          <w:i/>
          <w:color w:val="215868" w:themeColor="accent5" w:themeShade="80"/>
          <w:sz w:val="24"/>
          <w:szCs w:val="24"/>
        </w:rPr>
        <w:t xml:space="preserve"> life</w:t>
      </w:r>
      <w:r w:rsidRPr="00932512">
        <w:rPr>
          <w:rFonts w:ascii="Times New Roman" w:eastAsia="Times New Roman" w:hAnsi="Times New Roman" w:cs="Times New Roman"/>
          <w:i/>
          <w:color w:val="215868" w:themeColor="accent5" w:themeShade="80"/>
          <w:sz w:val="24"/>
          <w:szCs w:val="24"/>
        </w:rPr>
        <w:t xml:space="preserve">. The Board of Management </w:t>
      </w:r>
      <w:r w:rsidRPr="00FC49BE">
        <w:rPr>
          <w:rFonts w:ascii="Times New Roman" w:eastAsia="Times New Roman" w:hAnsi="Times New Roman" w:cs="Times New Roman"/>
          <w:i/>
          <w:color w:val="215868" w:themeColor="accent5" w:themeShade="80"/>
          <w:sz w:val="24"/>
          <w:szCs w:val="24"/>
        </w:rPr>
        <w:t xml:space="preserve">also </w:t>
      </w:r>
      <w:proofErr w:type="spellStart"/>
      <w:r w:rsidRPr="00932512">
        <w:rPr>
          <w:rFonts w:ascii="Times New Roman" w:eastAsia="Times New Roman" w:hAnsi="Times New Roman" w:cs="Times New Roman"/>
          <w:i/>
          <w:color w:val="215868" w:themeColor="accent5" w:themeShade="80"/>
          <w:sz w:val="24"/>
          <w:szCs w:val="24"/>
        </w:rPr>
        <w:t>recognises</w:t>
      </w:r>
      <w:proofErr w:type="spellEnd"/>
      <w:r w:rsidRPr="00932512">
        <w:rPr>
          <w:rFonts w:ascii="Times New Roman" w:eastAsia="Times New Roman" w:hAnsi="Times New Roman" w:cs="Times New Roman"/>
          <w:i/>
          <w:color w:val="215868" w:themeColor="accent5" w:themeShade="80"/>
          <w:sz w:val="24"/>
          <w:szCs w:val="24"/>
        </w:rPr>
        <w:t xml:space="preserve"> the numerous benefits and opportunities which a social media presen</w:t>
      </w:r>
      <w:r w:rsidRPr="00FC49BE">
        <w:rPr>
          <w:rFonts w:ascii="Times New Roman" w:eastAsia="Times New Roman" w:hAnsi="Times New Roman" w:cs="Times New Roman"/>
          <w:i/>
          <w:color w:val="215868" w:themeColor="accent5" w:themeShade="80"/>
          <w:sz w:val="24"/>
          <w:szCs w:val="24"/>
        </w:rPr>
        <w:t>ce offers</w:t>
      </w:r>
      <w:r w:rsidRPr="00FC49BE">
        <w:rPr>
          <w:rFonts w:ascii="Times New Roman" w:hAnsi="Times New Roman" w:cs="Times New Roman"/>
          <w:i/>
          <w:color w:val="215868" w:themeColor="accent5" w:themeShade="80"/>
          <w:sz w:val="24"/>
          <w:szCs w:val="24"/>
        </w:rPr>
        <w:t>, not only in terms of keeping the school community up to date with what is happening in the school, but also in terms of attracting potential enrolment.  Having a school website is an essential part of this</w:t>
      </w:r>
      <w:r w:rsidR="009C2452">
        <w:rPr>
          <w:rFonts w:ascii="Times New Roman" w:hAnsi="Times New Roman" w:cs="Times New Roman"/>
          <w:i/>
          <w:color w:val="215868" w:themeColor="accent5" w:themeShade="80"/>
          <w:sz w:val="24"/>
          <w:szCs w:val="24"/>
        </w:rPr>
        <w:t xml:space="preserve"> and</w:t>
      </w:r>
      <w:r w:rsidRPr="00FC49BE">
        <w:rPr>
          <w:rFonts w:ascii="Times New Roman" w:hAnsi="Times New Roman" w:cs="Times New Roman"/>
          <w:i/>
          <w:color w:val="215868" w:themeColor="accent5" w:themeShade="80"/>
          <w:sz w:val="24"/>
          <w:szCs w:val="24"/>
        </w:rPr>
        <w:t xml:space="preserve"> </w:t>
      </w:r>
      <w:r w:rsidR="009E7B27" w:rsidRPr="00FC49BE">
        <w:rPr>
          <w:rFonts w:ascii="Times New Roman" w:hAnsi="Times New Roman" w:cs="Times New Roman"/>
          <w:i/>
          <w:color w:val="215868" w:themeColor="accent5" w:themeShade="80"/>
          <w:sz w:val="24"/>
          <w:szCs w:val="24"/>
        </w:rPr>
        <w:t>all parents a</w:t>
      </w:r>
      <w:r w:rsidR="00837B23">
        <w:rPr>
          <w:rFonts w:ascii="Times New Roman" w:hAnsi="Times New Roman" w:cs="Times New Roman"/>
          <w:i/>
          <w:color w:val="215868" w:themeColor="accent5" w:themeShade="80"/>
          <w:sz w:val="24"/>
          <w:szCs w:val="24"/>
        </w:rPr>
        <w:t>n</w:t>
      </w:r>
      <w:r w:rsidR="009E7B27" w:rsidRPr="00FC49BE">
        <w:rPr>
          <w:rFonts w:ascii="Times New Roman" w:hAnsi="Times New Roman" w:cs="Times New Roman"/>
          <w:i/>
          <w:color w:val="215868" w:themeColor="accent5" w:themeShade="80"/>
          <w:sz w:val="24"/>
          <w:szCs w:val="24"/>
        </w:rPr>
        <w:t>d/or interested parties</w:t>
      </w:r>
      <w:r w:rsidRPr="00FC49BE">
        <w:rPr>
          <w:rFonts w:ascii="Times New Roman" w:hAnsi="Times New Roman" w:cs="Times New Roman"/>
          <w:i/>
          <w:color w:val="215868" w:themeColor="accent5" w:themeShade="80"/>
          <w:sz w:val="24"/>
          <w:szCs w:val="24"/>
        </w:rPr>
        <w:t xml:space="preserve"> must specifically visit the school </w:t>
      </w:r>
      <w:r w:rsidR="008C34DA" w:rsidRPr="00FC49BE">
        <w:rPr>
          <w:rFonts w:ascii="Times New Roman" w:hAnsi="Times New Roman" w:cs="Times New Roman"/>
          <w:i/>
          <w:color w:val="215868" w:themeColor="accent5" w:themeShade="80"/>
          <w:sz w:val="24"/>
          <w:szCs w:val="24"/>
        </w:rPr>
        <w:t>website to regularly receive</w:t>
      </w:r>
      <w:r w:rsidRPr="00FC49BE">
        <w:rPr>
          <w:rFonts w:ascii="Times New Roman" w:hAnsi="Times New Roman" w:cs="Times New Roman"/>
          <w:i/>
          <w:color w:val="215868" w:themeColor="accent5" w:themeShade="80"/>
          <w:sz w:val="24"/>
          <w:szCs w:val="24"/>
        </w:rPr>
        <w:t xml:space="preserve"> information</w:t>
      </w:r>
      <w:r w:rsidR="008C34DA" w:rsidRPr="00FC49BE">
        <w:rPr>
          <w:rFonts w:ascii="Times New Roman" w:hAnsi="Times New Roman" w:cs="Times New Roman"/>
          <w:i/>
          <w:color w:val="215868" w:themeColor="accent5" w:themeShade="80"/>
          <w:sz w:val="24"/>
          <w:szCs w:val="24"/>
        </w:rPr>
        <w:t xml:space="preserve"> on items such as school policies, contact details and upcoming events</w:t>
      </w:r>
      <w:r w:rsidRPr="00FC49BE">
        <w:rPr>
          <w:rFonts w:ascii="Times New Roman" w:hAnsi="Times New Roman" w:cs="Times New Roman"/>
          <w:i/>
          <w:color w:val="215868" w:themeColor="accent5" w:themeShade="80"/>
          <w:sz w:val="24"/>
          <w:szCs w:val="24"/>
        </w:rPr>
        <w:t>.  By having a social media page (Twitter</w:t>
      </w:r>
      <w:r w:rsidR="00837CFC">
        <w:rPr>
          <w:rFonts w:ascii="Times New Roman" w:hAnsi="Times New Roman" w:cs="Times New Roman"/>
          <w:i/>
          <w:color w:val="215868" w:themeColor="accent5" w:themeShade="80"/>
          <w:sz w:val="24"/>
          <w:szCs w:val="24"/>
        </w:rPr>
        <w:t xml:space="preserve">, </w:t>
      </w:r>
      <w:proofErr w:type="spellStart"/>
      <w:r w:rsidR="00837CFC">
        <w:rPr>
          <w:rFonts w:ascii="Times New Roman" w:hAnsi="Times New Roman" w:cs="Times New Roman"/>
          <w:i/>
          <w:color w:val="215868" w:themeColor="accent5" w:themeShade="80"/>
          <w:sz w:val="24"/>
          <w:szCs w:val="24"/>
        </w:rPr>
        <w:t>Instagram</w:t>
      </w:r>
      <w:proofErr w:type="spellEnd"/>
      <w:r w:rsidR="00837CFC">
        <w:rPr>
          <w:rFonts w:ascii="Times New Roman" w:hAnsi="Times New Roman" w:cs="Times New Roman"/>
          <w:i/>
          <w:color w:val="215868" w:themeColor="accent5" w:themeShade="80"/>
          <w:sz w:val="24"/>
          <w:szCs w:val="24"/>
        </w:rPr>
        <w:t xml:space="preserve"> or </w:t>
      </w:r>
      <w:proofErr w:type="spellStart"/>
      <w:r w:rsidR="00837CFC">
        <w:rPr>
          <w:rFonts w:ascii="Times New Roman" w:hAnsi="Times New Roman" w:cs="Times New Roman"/>
          <w:i/>
          <w:color w:val="215868" w:themeColor="accent5" w:themeShade="80"/>
          <w:sz w:val="24"/>
          <w:szCs w:val="24"/>
        </w:rPr>
        <w:t>Facebook</w:t>
      </w:r>
      <w:proofErr w:type="spellEnd"/>
      <w:r w:rsidRPr="00FC49BE">
        <w:rPr>
          <w:rFonts w:ascii="Times New Roman" w:hAnsi="Times New Roman" w:cs="Times New Roman"/>
          <w:i/>
          <w:color w:val="215868" w:themeColor="accent5" w:themeShade="80"/>
          <w:sz w:val="24"/>
          <w:szCs w:val="24"/>
        </w:rPr>
        <w:t>) the school is feeding school information and new notices directly</w:t>
      </w:r>
      <w:r w:rsidR="008C34DA" w:rsidRPr="00FC49BE">
        <w:rPr>
          <w:rFonts w:ascii="Times New Roman" w:hAnsi="Times New Roman" w:cs="Times New Roman"/>
          <w:i/>
          <w:color w:val="215868" w:themeColor="accent5" w:themeShade="80"/>
          <w:sz w:val="24"/>
          <w:szCs w:val="24"/>
        </w:rPr>
        <w:t xml:space="preserve"> and quickly</w:t>
      </w:r>
      <w:r w:rsidRPr="00FC49BE">
        <w:rPr>
          <w:rFonts w:ascii="Times New Roman" w:hAnsi="Times New Roman" w:cs="Times New Roman"/>
          <w:i/>
          <w:color w:val="215868" w:themeColor="accent5" w:themeShade="80"/>
          <w:sz w:val="24"/>
          <w:szCs w:val="24"/>
        </w:rPr>
        <w:t xml:space="preserve"> into the personal news feeds of parents and the wider school community.</w:t>
      </w:r>
      <w:r w:rsidR="008C34DA" w:rsidRPr="00FC49BE">
        <w:rPr>
          <w:rFonts w:ascii="Times New Roman" w:hAnsi="Times New Roman" w:cs="Times New Roman"/>
          <w:i/>
          <w:color w:val="215868" w:themeColor="accent5" w:themeShade="80"/>
          <w:sz w:val="24"/>
          <w:szCs w:val="24"/>
        </w:rPr>
        <w:t xml:space="preserve"> </w:t>
      </w:r>
      <w:r w:rsidRPr="00932512">
        <w:rPr>
          <w:rFonts w:ascii="Times New Roman" w:eastAsia="Times New Roman" w:hAnsi="Times New Roman" w:cs="Times New Roman"/>
          <w:i/>
          <w:color w:val="215868" w:themeColor="accent5" w:themeShade="80"/>
          <w:sz w:val="24"/>
          <w:szCs w:val="24"/>
        </w:rPr>
        <w:t xml:space="preserve">This policy aims to encourage the safe use of </w:t>
      </w:r>
      <w:r w:rsidR="009C2452">
        <w:rPr>
          <w:rFonts w:ascii="Times New Roman" w:eastAsia="Times New Roman" w:hAnsi="Times New Roman" w:cs="Times New Roman"/>
          <w:i/>
          <w:color w:val="215868" w:themeColor="accent5" w:themeShade="80"/>
          <w:sz w:val="24"/>
          <w:szCs w:val="24"/>
        </w:rPr>
        <w:t xml:space="preserve">all </w:t>
      </w:r>
      <w:r w:rsidRPr="00932512">
        <w:rPr>
          <w:rFonts w:ascii="Times New Roman" w:eastAsia="Times New Roman" w:hAnsi="Times New Roman" w:cs="Times New Roman"/>
          <w:i/>
          <w:color w:val="215868" w:themeColor="accent5" w:themeShade="80"/>
          <w:sz w:val="24"/>
          <w:szCs w:val="24"/>
        </w:rPr>
        <w:t>social media by the sc</w:t>
      </w:r>
      <w:r w:rsidR="008C34DA" w:rsidRPr="00FC49BE">
        <w:rPr>
          <w:rFonts w:ascii="Times New Roman" w:eastAsia="Times New Roman" w:hAnsi="Times New Roman" w:cs="Times New Roman"/>
          <w:i/>
          <w:color w:val="215868" w:themeColor="accent5" w:themeShade="80"/>
          <w:sz w:val="24"/>
          <w:szCs w:val="24"/>
        </w:rPr>
        <w:t>hool, its staff and parents/guardians and in doing so safeguard the school</w:t>
      </w:r>
      <w:r w:rsidR="00837CFC">
        <w:rPr>
          <w:rFonts w:ascii="Times New Roman" w:eastAsia="Times New Roman" w:hAnsi="Times New Roman" w:cs="Times New Roman"/>
          <w:i/>
          <w:color w:val="215868" w:themeColor="accent5" w:themeShade="80"/>
          <w:sz w:val="24"/>
          <w:szCs w:val="24"/>
        </w:rPr>
        <w:t xml:space="preserve">’s reputation and/or </w:t>
      </w:r>
      <w:r w:rsidR="008C34DA" w:rsidRPr="00FC49BE">
        <w:rPr>
          <w:rFonts w:ascii="Times New Roman" w:eastAsia="Times New Roman" w:hAnsi="Times New Roman" w:cs="Times New Roman"/>
          <w:i/>
          <w:color w:val="215868" w:themeColor="accent5" w:themeShade="80"/>
          <w:sz w:val="24"/>
          <w:szCs w:val="24"/>
        </w:rPr>
        <w:t>reputation</w:t>
      </w:r>
      <w:r w:rsidR="00837CFC">
        <w:rPr>
          <w:rFonts w:ascii="Times New Roman" w:eastAsia="Times New Roman" w:hAnsi="Times New Roman" w:cs="Times New Roman"/>
          <w:i/>
          <w:color w:val="215868" w:themeColor="accent5" w:themeShade="80"/>
          <w:sz w:val="24"/>
          <w:szCs w:val="24"/>
        </w:rPr>
        <w:t xml:space="preserve"> of staff and all who use it. </w:t>
      </w:r>
      <w:r w:rsidR="009C2452">
        <w:rPr>
          <w:rFonts w:ascii="Times New Roman" w:eastAsia="Times New Roman" w:hAnsi="Times New Roman" w:cs="Times New Roman"/>
          <w:i/>
          <w:color w:val="215868" w:themeColor="accent5" w:themeShade="80"/>
          <w:sz w:val="24"/>
          <w:szCs w:val="24"/>
        </w:rPr>
        <w:t xml:space="preserve">This policy aims to outline acceptable use for all schools social media use by staff, parents and members of the wider community. </w:t>
      </w:r>
    </w:p>
    <w:p w:rsidR="00AB10F2" w:rsidRPr="00AB10F2" w:rsidRDefault="00AB10F2" w:rsidP="00AB10F2">
      <w:pPr>
        <w:pStyle w:val="NormalWeb"/>
        <w:shd w:val="clear" w:color="auto" w:fill="FFFFFF"/>
        <w:spacing w:before="0" w:beforeAutospacing="0" w:after="0" w:afterAutospacing="0" w:line="360" w:lineRule="atLeast"/>
        <w:textAlignment w:val="baseline"/>
        <w:rPr>
          <w:i/>
          <w:color w:val="215868" w:themeColor="accent5" w:themeShade="80"/>
        </w:rPr>
      </w:pPr>
      <w:r w:rsidRPr="00AB10F2">
        <w:rPr>
          <w:rStyle w:val="Strong"/>
          <w:i/>
          <w:color w:val="215868" w:themeColor="accent5" w:themeShade="80"/>
          <w:bdr w:val="none" w:sz="0" w:space="0" w:color="auto" w:frame="1"/>
        </w:rPr>
        <w:t>Definitions</w:t>
      </w:r>
    </w:p>
    <w:p w:rsidR="00AB10F2" w:rsidRDefault="00AB10F2" w:rsidP="00AB10F2">
      <w:pPr>
        <w:pStyle w:val="NormalWeb"/>
        <w:shd w:val="clear" w:color="auto" w:fill="FFFFFF"/>
        <w:spacing w:before="0" w:beforeAutospacing="0" w:after="288" w:afterAutospacing="0" w:line="360" w:lineRule="atLeast"/>
        <w:textAlignment w:val="baseline"/>
        <w:rPr>
          <w:i/>
          <w:color w:val="215868" w:themeColor="accent5" w:themeShade="80"/>
        </w:rPr>
      </w:pPr>
      <w:r w:rsidRPr="00AB10F2">
        <w:rPr>
          <w:i/>
          <w:color w:val="215868" w:themeColor="accent5" w:themeShade="80"/>
        </w:rPr>
        <w:t>Social media refers to the means of interactions among people in which they create, share, and exchange information and ideas in virtual communities and networks.</w:t>
      </w:r>
      <w:r>
        <w:rPr>
          <w:i/>
          <w:color w:val="215868" w:themeColor="accent5" w:themeShade="80"/>
        </w:rPr>
        <w:t xml:space="preserve"> </w:t>
      </w:r>
      <w:r w:rsidRPr="00AB10F2">
        <w:rPr>
          <w:i/>
          <w:color w:val="215868" w:themeColor="accent5" w:themeShade="80"/>
        </w:rPr>
        <w:t xml:space="preserve">Social Media: refers to all social networking sites. These sites include, but are not limited to: </w:t>
      </w:r>
      <w:proofErr w:type="spellStart"/>
      <w:r w:rsidRPr="00AB10F2">
        <w:rPr>
          <w:i/>
          <w:color w:val="215868" w:themeColor="accent5" w:themeShade="80"/>
        </w:rPr>
        <w:t>Facebook</w:t>
      </w:r>
      <w:proofErr w:type="spellEnd"/>
      <w:r w:rsidRPr="00AB10F2">
        <w:rPr>
          <w:i/>
          <w:color w:val="215868" w:themeColor="accent5" w:themeShade="80"/>
        </w:rPr>
        <w:t xml:space="preserve">, </w:t>
      </w:r>
      <w:proofErr w:type="spellStart"/>
      <w:r w:rsidRPr="00AB10F2">
        <w:rPr>
          <w:i/>
          <w:color w:val="215868" w:themeColor="accent5" w:themeShade="80"/>
        </w:rPr>
        <w:t>Snapchat</w:t>
      </w:r>
      <w:proofErr w:type="spellEnd"/>
      <w:r w:rsidRPr="00AB10F2">
        <w:rPr>
          <w:i/>
          <w:color w:val="215868" w:themeColor="accent5" w:themeShade="80"/>
        </w:rPr>
        <w:t>,</w:t>
      </w:r>
      <w:r>
        <w:rPr>
          <w:i/>
          <w:color w:val="215868" w:themeColor="accent5" w:themeShade="80"/>
        </w:rPr>
        <w:t xml:space="preserve"> </w:t>
      </w:r>
      <w:proofErr w:type="spellStart"/>
      <w:r>
        <w:rPr>
          <w:i/>
          <w:color w:val="215868" w:themeColor="accent5" w:themeShade="80"/>
        </w:rPr>
        <w:t>Whatsapp</w:t>
      </w:r>
      <w:proofErr w:type="spellEnd"/>
      <w:r>
        <w:rPr>
          <w:i/>
          <w:color w:val="215868" w:themeColor="accent5" w:themeShade="80"/>
        </w:rPr>
        <w:t xml:space="preserve">, </w:t>
      </w:r>
      <w:r w:rsidRPr="00AB10F2">
        <w:rPr>
          <w:i/>
          <w:color w:val="215868" w:themeColor="accent5" w:themeShade="80"/>
        </w:rPr>
        <w:t xml:space="preserve">Twitter, LinkedIn, Google+, KIK, </w:t>
      </w:r>
      <w:proofErr w:type="spellStart"/>
      <w:r w:rsidRPr="00AB10F2">
        <w:rPr>
          <w:i/>
          <w:color w:val="215868" w:themeColor="accent5" w:themeShade="80"/>
        </w:rPr>
        <w:t>Instagram</w:t>
      </w:r>
      <w:proofErr w:type="spellEnd"/>
      <w:r w:rsidRPr="00AB10F2">
        <w:rPr>
          <w:i/>
          <w:color w:val="215868" w:themeColor="accent5" w:themeShade="80"/>
        </w:rPr>
        <w:t xml:space="preserve">, SMS, </w:t>
      </w:r>
      <w:proofErr w:type="gramStart"/>
      <w:r w:rsidRPr="00AB10F2">
        <w:rPr>
          <w:i/>
          <w:color w:val="215868" w:themeColor="accent5" w:themeShade="80"/>
        </w:rPr>
        <w:t>YouTube</w:t>
      </w:r>
      <w:proofErr w:type="gramEnd"/>
      <w:r w:rsidRPr="00AB10F2">
        <w:rPr>
          <w:i/>
          <w:color w:val="215868" w:themeColor="accent5" w:themeShade="80"/>
        </w:rPr>
        <w:t xml:space="preserve"> and includes emails and mobile devices.</w:t>
      </w:r>
    </w:p>
    <w:p w:rsidR="00AB10F2" w:rsidRDefault="00AB10F2" w:rsidP="00AB10F2">
      <w:pPr>
        <w:pStyle w:val="NormalWeb"/>
        <w:shd w:val="clear" w:color="auto" w:fill="FFFFFF"/>
        <w:spacing w:before="0" w:beforeAutospacing="0" w:after="288" w:afterAutospacing="0" w:line="360" w:lineRule="atLeast"/>
        <w:textAlignment w:val="baseline"/>
        <w:rPr>
          <w:i/>
          <w:color w:val="215868" w:themeColor="accent5" w:themeShade="80"/>
        </w:rPr>
      </w:pPr>
    </w:p>
    <w:p w:rsidR="00AB10F2" w:rsidRPr="00932512" w:rsidRDefault="00AB10F2" w:rsidP="00AB10F2">
      <w:pPr>
        <w:shd w:val="clear" w:color="auto" w:fill="FFFFFF"/>
        <w:spacing w:after="0"/>
        <w:jc w:val="both"/>
        <w:rPr>
          <w:rFonts w:ascii="Times New Roman" w:eastAsia="Times New Roman" w:hAnsi="Times New Roman" w:cs="Times New Roman"/>
          <w:color w:val="215868" w:themeColor="accent5" w:themeShade="80"/>
          <w:sz w:val="24"/>
          <w:szCs w:val="24"/>
        </w:rPr>
      </w:pPr>
      <w:r w:rsidRPr="00FC49BE">
        <w:rPr>
          <w:rFonts w:ascii="Times New Roman" w:eastAsia="Times New Roman" w:hAnsi="Times New Roman" w:cs="Times New Roman"/>
          <w:b/>
          <w:bCs/>
          <w:color w:val="215868" w:themeColor="accent5" w:themeShade="80"/>
          <w:sz w:val="24"/>
          <w:szCs w:val="24"/>
        </w:rPr>
        <w:lastRenderedPageBreak/>
        <w:t>Scope of the Policy</w:t>
      </w:r>
    </w:p>
    <w:p w:rsidR="00AB10F2" w:rsidRPr="00932512" w:rsidRDefault="00AB10F2" w:rsidP="00AB10F2">
      <w:pPr>
        <w:shd w:val="clear" w:color="auto" w:fill="FFFFFF"/>
        <w:spacing w:after="267"/>
        <w:jc w:val="both"/>
        <w:rPr>
          <w:rFonts w:ascii="Times New Roman" w:eastAsia="Times New Roman" w:hAnsi="Times New Roman" w:cs="Times New Roman"/>
          <w:color w:val="215868" w:themeColor="accent5" w:themeShade="80"/>
          <w:sz w:val="24"/>
          <w:szCs w:val="24"/>
        </w:rPr>
      </w:pPr>
      <w:r w:rsidRPr="00932512">
        <w:rPr>
          <w:rFonts w:ascii="Times New Roman" w:eastAsia="Times New Roman" w:hAnsi="Times New Roman" w:cs="Times New Roman"/>
          <w:color w:val="215868" w:themeColor="accent5" w:themeShade="80"/>
          <w:sz w:val="24"/>
          <w:szCs w:val="24"/>
        </w:rPr>
        <w:t xml:space="preserve">The policy covers the use of all social </w:t>
      </w:r>
      <w:r>
        <w:rPr>
          <w:rFonts w:ascii="Times New Roman" w:eastAsia="Times New Roman" w:hAnsi="Times New Roman" w:cs="Times New Roman"/>
          <w:color w:val="215868" w:themeColor="accent5" w:themeShade="80"/>
          <w:sz w:val="24"/>
          <w:szCs w:val="24"/>
        </w:rPr>
        <w:t>media platforms used by</w:t>
      </w:r>
      <w:r w:rsidRPr="00932512">
        <w:rPr>
          <w:rFonts w:ascii="Times New Roman" w:eastAsia="Times New Roman" w:hAnsi="Times New Roman" w:cs="Times New Roman"/>
          <w:color w:val="215868" w:themeColor="accent5" w:themeShade="80"/>
          <w:sz w:val="24"/>
          <w:szCs w:val="24"/>
        </w:rPr>
        <w:t xml:space="preserve"> teachers, staf</w:t>
      </w:r>
      <w:r>
        <w:rPr>
          <w:rFonts w:ascii="Times New Roman" w:eastAsia="Times New Roman" w:hAnsi="Times New Roman" w:cs="Times New Roman"/>
          <w:color w:val="215868" w:themeColor="accent5" w:themeShade="80"/>
          <w:sz w:val="24"/>
          <w:szCs w:val="24"/>
        </w:rPr>
        <w:t>f, parents and guardians</w:t>
      </w:r>
      <w:r w:rsidR="009C2452">
        <w:rPr>
          <w:rFonts w:ascii="Times New Roman" w:eastAsia="Times New Roman" w:hAnsi="Times New Roman" w:cs="Times New Roman"/>
          <w:color w:val="215868" w:themeColor="accent5" w:themeShade="80"/>
          <w:sz w:val="24"/>
          <w:szCs w:val="24"/>
        </w:rPr>
        <w:t xml:space="preserve"> and the wider community</w:t>
      </w:r>
      <w:r w:rsidR="00584EF1">
        <w:rPr>
          <w:rFonts w:ascii="Times New Roman" w:eastAsia="Times New Roman" w:hAnsi="Times New Roman" w:cs="Times New Roman"/>
          <w:color w:val="215868" w:themeColor="accent5" w:themeShade="80"/>
          <w:sz w:val="24"/>
          <w:szCs w:val="24"/>
        </w:rPr>
        <w:t xml:space="preserve"> where</w:t>
      </w:r>
      <w:r w:rsidRPr="00932512">
        <w:rPr>
          <w:rFonts w:ascii="Times New Roman" w:eastAsia="Times New Roman" w:hAnsi="Times New Roman" w:cs="Times New Roman"/>
          <w:color w:val="215868" w:themeColor="accent5" w:themeShade="80"/>
          <w:sz w:val="24"/>
          <w:szCs w:val="24"/>
        </w:rPr>
        <w:t xml:space="preserve"> said platforms may be connected in any way to the running of and/or activities within the school.</w:t>
      </w:r>
      <w:r w:rsidR="00584EF1">
        <w:rPr>
          <w:rFonts w:ascii="Times New Roman" w:eastAsia="Times New Roman" w:hAnsi="Times New Roman" w:cs="Times New Roman"/>
          <w:color w:val="215868" w:themeColor="accent5" w:themeShade="80"/>
          <w:sz w:val="24"/>
          <w:szCs w:val="24"/>
        </w:rPr>
        <w:t xml:space="preserve"> </w:t>
      </w:r>
      <w:r w:rsidRPr="00932512">
        <w:rPr>
          <w:rFonts w:ascii="Times New Roman" w:eastAsia="Times New Roman" w:hAnsi="Times New Roman" w:cs="Times New Roman"/>
          <w:color w:val="215868" w:themeColor="accent5" w:themeShade="80"/>
          <w:sz w:val="24"/>
          <w:szCs w:val="24"/>
        </w:rPr>
        <w:t>All those connected to the school should bear in mind that the information they share through the use of social media platforms, even in a private setting, are subject to copyright, data protection, freedom of information and defamation laws and policy.</w:t>
      </w:r>
    </w:p>
    <w:p w:rsidR="00AB10F2" w:rsidRPr="00932512" w:rsidRDefault="00AB10F2" w:rsidP="00AB10F2">
      <w:pPr>
        <w:shd w:val="clear" w:color="auto" w:fill="FFFFFF"/>
        <w:spacing w:after="0"/>
        <w:jc w:val="both"/>
        <w:rPr>
          <w:rFonts w:ascii="Times New Roman" w:eastAsia="Times New Roman" w:hAnsi="Times New Roman" w:cs="Times New Roman"/>
          <w:color w:val="215868" w:themeColor="accent5" w:themeShade="80"/>
          <w:sz w:val="24"/>
          <w:szCs w:val="24"/>
        </w:rPr>
      </w:pPr>
      <w:r w:rsidRPr="00FC49BE">
        <w:rPr>
          <w:rFonts w:ascii="Times New Roman" w:eastAsia="Times New Roman" w:hAnsi="Times New Roman" w:cs="Times New Roman"/>
          <w:b/>
          <w:bCs/>
          <w:color w:val="215868" w:themeColor="accent5" w:themeShade="80"/>
          <w:sz w:val="24"/>
          <w:szCs w:val="24"/>
        </w:rPr>
        <w:t>General Terms of Use</w:t>
      </w:r>
    </w:p>
    <w:p w:rsidR="00AB10F2" w:rsidRDefault="00AB10F2" w:rsidP="00AB10F2">
      <w:pPr>
        <w:shd w:val="clear" w:color="auto" w:fill="FFFFFF"/>
        <w:spacing w:after="267"/>
        <w:jc w:val="both"/>
        <w:rPr>
          <w:rFonts w:ascii="Times New Roman" w:eastAsia="Times New Roman" w:hAnsi="Times New Roman" w:cs="Times New Roman"/>
          <w:color w:val="215868" w:themeColor="accent5" w:themeShade="80"/>
          <w:sz w:val="24"/>
          <w:szCs w:val="24"/>
        </w:rPr>
      </w:pPr>
      <w:r w:rsidRPr="00932512">
        <w:rPr>
          <w:rFonts w:ascii="Times New Roman" w:eastAsia="Times New Roman" w:hAnsi="Times New Roman" w:cs="Times New Roman"/>
          <w:color w:val="215868" w:themeColor="accent5" w:themeShade="80"/>
          <w:sz w:val="24"/>
          <w:szCs w:val="24"/>
        </w:rPr>
        <w:t>The terms of use apply to the use of all social media platforms by all those who have a connection to the school. This includes but is not limited to, public facing applications such as open discussion forums and internally facing uses such as project blogs regardless of whether they are hosted on the school network or not.  Where applications allow for the posting of messages on line, users must be mindful of the laws that may be applicable to such postings.</w:t>
      </w:r>
    </w:p>
    <w:p w:rsidR="009F2749" w:rsidRPr="009F2749" w:rsidRDefault="009F2749" w:rsidP="00AB10F2">
      <w:pPr>
        <w:shd w:val="clear" w:color="auto" w:fill="FFFFFF"/>
        <w:spacing w:after="267"/>
        <w:jc w:val="both"/>
        <w:rPr>
          <w:rFonts w:ascii="Times New Roman" w:eastAsia="Times New Roman" w:hAnsi="Times New Roman" w:cs="Times New Roman"/>
          <w:b/>
          <w:color w:val="215868" w:themeColor="accent5" w:themeShade="80"/>
          <w:sz w:val="24"/>
          <w:szCs w:val="24"/>
        </w:rPr>
      </w:pPr>
      <w:r w:rsidRPr="009F2749">
        <w:rPr>
          <w:rFonts w:ascii="Times New Roman" w:eastAsia="Times New Roman" w:hAnsi="Times New Roman" w:cs="Times New Roman"/>
          <w:b/>
          <w:color w:val="215868" w:themeColor="accent5" w:themeShade="80"/>
          <w:sz w:val="24"/>
          <w:szCs w:val="24"/>
        </w:rPr>
        <w:t>Aims and Objectives</w:t>
      </w:r>
    </w:p>
    <w:p w:rsidR="008C34DA" w:rsidRPr="00837B23" w:rsidRDefault="00FC49BE" w:rsidP="008C34DA">
      <w:pPr>
        <w:rPr>
          <w:rFonts w:ascii="Times New Roman" w:eastAsia="Times New Roman" w:hAnsi="Times New Roman" w:cs="Times New Roman"/>
          <w:i/>
          <w:color w:val="215868" w:themeColor="accent5" w:themeShade="80"/>
          <w:sz w:val="24"/>
          <w:szCs w:val="24"/>
        </w:rPr>
      </w:pPr>
      <w:r w:rsidRPr="00837B23">
        <w:rPr>
          <w:rFonts w:ascii="Times New Roman" w:eastAsia="Times New Roman" w:hAnsi="Times New Roman" w:cs="Times New Roman"/>
          <w:i/>
          <w:color w:val="215868" w:themeColor="accent5" w:themeShade="80"/>
          <w:sz w:val="24"/>
          <w:szCs w:val="24"/>
        </w:rPr>
        <w:t>Aims:</w:t>
      </w:r>
    </w:p>
    <w:p w:rsidR="000843F1" w:rsidRPr="00837B23" w:rsidRDefault="000843F1" w:rsidP="009E7B27">
      <w:pPr>
        <w:pStyle w:val="ListParagraph"/>
        <w:numPr>
          <w:ilvl w:val="0"/>
          <w:numId w:val="8"/>
        </w:numPr>
        <w:rPr>
          <w:rFonts w:ascii="Times New Roman" w:eastAsia="Times New Roman" w:hAnsi="Times New Roman" w:cs="Times New Roman"/>
          <w:i/>
          <w:color w:val="215868" w:themeColor="accent5" w:themeShade="80"/>
          <w:sz w:val="24"/>
          <w:szCs w:val="24"/>
        </w:rPr>
      </w:pPr>
      <w:r w:rsidRPr="00837B23">
        <w:rPr>
          <w:rFonts w:ascii="Times New Roman" w:eastAsia="Times New Roman" w:hAnsi="Times New Roman" w:cs="Times New Roman"/>
          <w:i/>
          <w:color w:val="215868" w:themeColor="accent5" w:themeShade="80"/>
          <w:sz w:val="24"/>
          <w:szCs w:val="24"/>
        </w:rPr>
        <w:t>To build and grow a strong reputation for the school as an active, caring and positive environment for all children.</w:t>
      </w:r>
    </w:p>
    <w:p w:rsidR="000843F1" w:rsidRPr="00837B23" w:rsidRDefault="000843F1" w:rsidP="009E7B27">
      <w:pPr>
        <w:pStyle w:val="ListParagraph"/>
        <w:numPr>
          <w:ilvl w:val="0"/>
          <w:numId w:val="8"/>
        </w:numPr>
        <w:rPr>
          <w:rFonts w:ascii="Times New Roman" w:eastAsia="Times New Roman" w:hAnsi="Times New Roman" w:cs="Times New Roman"/>
          <w:i/>
          <w:color w:val="215868" w:themeColor="accent5" w:themeShade="80"/>
          <w:sz w:val="24"/>
          <w:szCs w:val="24"/>
        </w:rPr>
      </w:pPr>
      <w:r w:rsidRPr="00837B23">
        <w:rPr>
          <w:rFonts w:ascii="Times New Roman" w:eastAsia="Times New Roman" w:hAnsi="Times New Roman" w:cs="Times New Roman"/>
          <w:i/>
          <w:color w:val="215868" w:themeColor="accent5" w:themeShade="80"/>
          <w:sz w:val="24"/>
          <w:szCs w:val="24"/>
        </w:rPr>
        <w:t xml:space="preserve">To build and grow a strong reputation for the school as an active </w:t>
      </w:r>
      <w:proofErr w:type="spellStart"/>
      <w:r w:rsidRPr="00837B23">
        <w:rPr>
          <w:rFonts w:ascii="Times New Roman" w:eastAsia="Times New Roman" w:hAnsi="Times New Roman" w:cs="Times New Roman"/>
          <w:i/>
          <w:color w:val="215868" w:themeColor="accent5" w:themeShade="80"/>
          <w:sz w:val="24"/>
          <w:szCs w:val="24"/>
        </w:rPr>
        <w:t>Gaeltacht</w:t>
      </w:r>
      <w:proofErr w:type="spellEnd"/>
      <w:r w:rsidRPr="00837B23">
        <w:rPr>
          <w:rFonts w:ascii="Times New Roman" w:eastAsia="Times New Roman" w:hAnsi="Times New Roman" w:cs="Times New Roman"/>
          <w:i/>
          <w:color w:val="215868" w:themeColor="accent5" w:themeShade="80"/>
          <w:sz w:val="24"/>
          <w:szCs w:val="24"/>
        </w:rPr>
        <w:t xml:space="preserve"> school where the Irish language is lived, loved and preserved, on a daily basis.</w:t>
      </w:r>
    </w:p>
    <w:p w:rsidR="000843F1" w:rsidRPr="00837B23" w:rsidRDefault="000843F1" w:rsidP="009E7B27">
      <w:pPr>
        <w:pStyle w:val="ListParagraph"/>
        <w:numPr>
          <w:ilvl w:val="0"/>
          <w:numId w:val="8"/>
        </w:numPr>
        <w:rPr>
          <w:rFonts w:ascii="Times New Roman" w:eastAsia="Times New Roman" w:hAnsi="Times New Roman" w:cs="Times New Roman"/>
          <w:i/>
          <w:color w:val="215868" w:themeColor="accent5" w:themeShade="80"/>
          <w:sz w:val="24"/>
          <w:szCs w:val="24"/>
        </w:rPr>
      </w:pPr>
      <w:r w:rsidRPr="00837B23">
        <w:rPr>
          <w:rFonts w:ascii="Times New Roman" w:eastAsia="Times New Roman" w:hAnsi="Times New Roman" w:cs="Times New Roman"/>
          <w:i/>
          <w:color w:val="215868" w:themeColor="accent5" w:themeShade="80"/>
          <w:sz w:val="24"/>
          <w:szCs w:val="24"/>
        </w:rPr>
        <w:t xml:space="preserve">To promote the school to new parents and families with a view to increasing enrolment in the school. </w:t>
      </w:r>
    </w:p>
    <w:p w:rsidR="0058339B" w:rsidRPr="00837B23" w:rsidRDefault="0058339B" w:rsidP="0058339B">
      <w:pPr>
        <w:pStyle w:val="ListParagraph"/>
        <w:numPr>
          <w:ilvl w:val="0"/>
          <w:numId w:val="8"/>
        </w:numPr>
        <w:spacing w:after="160" w:line="259" w:lineRule="auto"/>
        <w:rPr>
          <w:rFonts w:ascii="Times New Roman" w:hAnsi="Times New Roman" w:cs="Times New Roman"/>
          <w:i/>
          <w:color w:val="215868" w:themeColor="accent5" w:themeShade="80"/>
          <w:sz w:val="24"/>
          <w:szCs w:val="24"/>
        </w:rPr>
      </w:pPr>
      <w:r w:rsidRPr="00837B23">
        <w:rPr>
          <w:rFonts w:ascii="Times New Roman" w:hAnsi="Times New Roman" w:cs="Times New Roman"/>
          <w:i/>
          <w:color w:val="215868" w:themeColor="accent5" w:themeShade="80"/>
          <w:sz w:val="24"/>
          <w:szCs w:val="24"/>
        </w:rPr>
        <w:t>To facilitate communication and networking opportunities between parents especially new or prospective parents</w:t>
      </w:r>
    </w:p>
    <w:p w:rsidR="0058339B" w:rsidRPr="00837B23" w:rsidRDefault="0058339B" w:rsidP="0058339B">
      <w:pPr>
        <w:pStyle w:val="ListParagraph"/>
        <w:numPr>
          <w:ilvl w:val="0"/>
          <w:numId w:val="8"/>
        </w:numPr>
        <w:spacing w:after="160" w:line="259" w:lineRule="auto"/>
        <w:rPr>
          <w:rFonts w:ascii="Times New Roman" w:hAnsi="Times New Roman" w:cs="Times New Roman"/>
          <w:i/>
          <w:color w:val="215868" w:themeColor="accent5" w:themeShade="80"/>
          <w:sz w:val="24"/>
          <w:szCs w:val="24"/>
        </w:rPr>
      </w:pPr>
      <w:r w:rsidRPr="00837B23">
        <w:rPr>
          <w:rFonts w:ascii="Times New Roman" w:hAnsi="Times New Roman" w:cs="Times New Roman"/>
          <w:i/>
          <w:color w:val="215868" w:themeColor="accent5" w:themeShade="80"/>
          <w:sz w:val="24"/>
          <w:szCs w:val="24"/>
        </w:rPr>
        <w:t>To maintain contact with past parents and past pupils</w:t>
      </w:r>
    </w:p>
    <w:p w:rsidR="00FC49BE" w:rsidRPr="00837B23" w:rsidRDefault="00FC49BE" w:rsidP="00FC49BE">
      <w:pPr>
        <w:rPr>
          <w:rFonts w:ascii="Times New Roman" w:eastAsia="Times New Roman" w:hAnsi="Times New Roman" w:cs="Times New Roman"/>
          <w:i/>
          <w:color w:val="215868" w:themeColor="accent5" w:themeShade="80"/>
          <w:sz w:val="24"/>
          <w:szCs w:val="24"/>
        </w:rPr>
      </w:pPr>
    </w:p>
    <w:p w:rsidR="00FC49BE" w:rsidRPr="00837B23" w:rsidRDefault="00FC49BE" w:rsidP="00FC49BE">
      <w:pPr>
        <w:rPr>
          <w:rFonts w:ascii="Times New Roman" w:eastAsia="Times New Roman" w:hAnsi="Times New Roman" w:cs="Times New Roman"/>
          <w:i/>
          <w:color w:val="215868" w:themeColor="accent5" w:themeShade="80"/>
          <w:sz w:val="24"/>
          <w:szCs w:val="24"/>
        </w:rPr>
      </w:pPr>
      <w:r w:rsidRPr="00837B23">
        <w:rPr>
          <w:rFonts w:ascii="Times New Roman" w:eastAsia="Times New Roman" w:hAnsi="Times New Roman" w:cs="Times New Roman"/>
          <w:i/>
          <w:color w:val="215868" w:themeColor="accent5" w:themeShade="80"/>
          <w:sz w:val="24"/>
          <w:szCs w:val="24"/>
        </w:rPr>
        <w:t xml:space="preserve">Objectives: </w:t>
      </w:r>
    </w:p>
    <w:p w:rsidR="00FC49BE" w:rsidRPr="00837B23" w:rsidRDefault="009E7B27" w:rsidP="00FC49BE">
      <w:pPr>
        <w:pStyle w:val="ListParagraph"/>
        <w:numPr>
          <w:ilvl w:val="0"/>
          <w:numId w:val="9"/>
        </w:numPr>
        <w:rPr>
          <w:rFonts w:ascii="Times New Roman" w:eastAsia="Times New Roman" w:hAnsi="Times New Roman" w:cs="Times New Roman"/>
          <w:i/>
          <w:color w:val="215868" w:themeColor="accent5" w:themeShade="80"/>
          <w:sz w:val="24"/>
          <w:szCs w:val="24"/>
        </w:rPr>
      </w:pPr>
      <w:r w:rsidRPr="00837B23">
        <w:rPr>
          <w:rFonts w:ascii="Times New Roman" w:eastAsia="Times New Roman" w:hAnsi="Times New Roman" w:cs="Times New Roman"/>
          <w:i/>
          <w:color w:val="215868" w:themeColor="accent5" w:themeShade="80"/>
          <w:sz w:val="24"/>
          <w:szCs w:val="24"/>
        </w:rPr>
        <w:t xml:space="preserve">To </w:t>
      </w:r>
      <w:proofErr w:type="spellStart"/>
      <w:r w:rsidRPr="00837B23">
        <w:rPr>
          <w:rFonts w:ascii="Times New Roman" w:eastAsia="Times New Roman" w:hAnsi="Times New Roman" w:cs="Times New Roman"/>
          <w:i/>
          <w:color w:val="215868" w:themeColor="accent5" w:themeShade="80"/>
          <w:sz w:val="24"/>
          <w:szCs w:val="24"/>
        </w:rPr>
        <w:t>publicise</w:t>
      </w:r>
      <w:proofErr w:type="spellEnd"/>
      <w:r w:rsidRPr="00837B23">
        <w:rPr>
          <w:rFonts w:ascii="Times New Roman" w:eastAsia="Times New Roman" w:hAnsi="Times New Roman" w:cs="Times New Roman"/>
          <w:i/>
          <w:color w:val="215868" w:themeColor="accent5" w:themeShade="80"/>
          <w:sz w:val="24"/>
          <w:szCs w:val="24"/>
        </w:rPr>
        <w:t xml:space="preserve"> the many positive and varied school and classroom activit</w:t>
      </w:r>
      <w:r w:rsidR="00FC49BE" w:rsidRPr="00837B23">
        <w:rPr>
          <w:rFonts w:ascii="Times New Roman" w:eastAsia="Times New Roman" w:hAnsi="Times New Roman" w:cs="Times New Roman"/>
          <w:i/>
          <w:color w:val="215868" w:themeColor="accent5" w:themeShade="80"/>
          <w:sz w:val="24"/>
          <w:szCs w:val="24"/>
        </w:rPr>
        <w:t>i</w:t>
      </w:r>
      <w:r w:rsidRPr="00837B23">
        <w:rPr>
          <w:rFonts w:ascii="Times New Roman" w:eastAsia="Times New Roman" w:hAnsi="Times New Roman" w:cs="Times New Roman"/>
          <w:i/>
          <w:color w:val="215868" w:themeColor="accent5" w:themeShade="80"/>
          <w:sz w:val="24"/>
          <w:szCs w:val="24"/>
        </w:rPr>
        <w:t xml:space="preserve">es that take place on a regular </w:t>
      </w:r>
      <w:r w:rsidR="00FC49BE" w:rsidRPr="00837B23">
        <w:rPr>
          <w:rFonts w:ascii="Times New Roman" w:eastAsia="Times New Roman" w:hAnsi="Times New Roman" w:cs="Times New Roman"/>
          <w:i/>
          <w:color w:val="215868" w:themeColor="accent5" w:themeShade="80"/>
          <w:sz w:val="24"/>
          <w:szCs w:val="24"/>
        </w:rPr>
        <w:t>basis.</w:t>
      </w:r>
      <w:r w:rsidR="000843F1" w:rsidRPr="00837B23">
        <w:rPr>
          <w:rFonts w:ascii="Times New Roman" w:eastAsia="Times New Roman" w:hAnsi="Times New Roman" w:cs="Times New Roman"/>
          <w:i/>
          <w:color w:val="215868" w:themeColor="accent5" w:themeShade="80"/>
          <w:sz w:val="24"/>
          <w:szCs w:val="24"/>
        </w:rPr>
        <w:t xml:space="preserve"> </w:t>
      </w:r>
    </w:p>
    <w:p w:rsidR="009E7B27" w:rsidRPr="00837B23" w:rsidRDefault="009E7B27" w:rsidP="00FC49BE">
      <w:pPr>
        <w:pStyle w:val="ListParagraph"/>
        <w:numPr>
          <w:ilvl w:val="0"/>
          <w:numId w:val="9"/>
        </w:numPr>
        <w:rPr>
          <w:rFonts w:ascii="Times New Roman" w:eastAsia="Times New Roman" w:hAnsi="Times New Roman" w:cs="Times New Roman"/>
          <w:i/>
          <w:color w:val="215868" w:themeColor="accent5" w:themeShade="80"/>
          <w:sz w:val="24"/>
          <w:szCs w:val="24"/>
        </w:rPr>
      </w:pPr>
      <w:r w:rsidRPr="00837B23">
        <w:rPr>
          <w:rFonts w:ascii="Times New Roman" w:eastAsia="Times New Roman" w:hAnsi="Times New Roman" w:cs="Times New Roman"/>
          <w:i/>
          <w:color w:val="215868" w:themeColor="accent5" w:themeShade="80"/>
          <w:sz w:val="24"/>
          <w:szCs w:val="24"/>
        </w:rPr>
        <w:t xml:space="preserve">To share these events with parents and </w:t>
      </w:r>
      <w:r w:rsidR="000843F1" w:rsidRPr="00837B23">
        <w:rPr>
          <w:rFonts w:ascii="Times New Roman" w:eastAsia="Times New Roman" w:hAnsi="Times New Roman" w:cs="Times New Roman"/>
          <w:i/>
          <w:color w:val="215868" w:themeColor="accent5" w:themeShade="80"/>
          <w:sz w:val="24"/>
          <w:szCs w:val="24"/>
        </w:rPr>
        <w:t xml:space="preserve">other </w:t>
      </w:r>
      <w:r w:rsidRPr="00837B23">
        <w:rPr>
          <w:rFonts w:ascii="Times New Roman" w:eastAsia="Times New Roman" w:hAnsi="Times New Roman" w:cs="Times New Roman"/>
          <w:i/>
          <w:color w:val="215868" w:themeColor="accent5" w:themeShade="80"/>
          <w:sz w:val="24"/>
          <w:szCs w:val="24"/>
        </w:rPr>
        <w:t xml:space="preserve">interested parties </w:t>
      </w:r>
      <w:r w:rsidR="000843F1" w:rsidRPr="00837B23">
        <w:rPr>
          <w:rFonts w:ascii="Times New Roman" w:eastAsia="Times New Roman" w:hAnsi="Times New Roman" w:cs="Times New Roman"/>
          <w:i/>
          <w:color w:val="215868" w:themeColor="accent5" w:themeShade="80"/>
          <w:sz w:val="24"/>
          <w:szCs w:val="24"/>
        </w:rPr>
        <w:t>(these can include the local community, other school communities, other interested parties locally and nationally)</w:t>
      </w:r>
    </w:p>
    <w:p w:rsidR="009E7B27" w:rsidRPr="00837B23" w:rsidRDefault="009E7B27" w:rsidP="00FC49BE">
      <w:pPr>
        <w:pStyle w:val="ListParagraph"/>
        <w:numPr>
          <w:ilvl w:val="0"/>
          <w:numId w:val="9"/>
        </w:numPr>
        <w:rPr>
          <w:rFonts w:ascii="Times New Roman" w:eastAsia="Times New Roman" w:hAnsi="Times New Roman" w:cs="Times New Roman"/>
          <w:i/>
          <w:color w:val="215868" w:themeColor="accent5" w:themeShade="80"/>
          <w:sz w:val="24"/>
          <w:szCs w:val="24"/>
        </w:rPr>
      </w:pPr>
      <w:r w:rsidRPr="00837B23">
        <w:rPr>
          <w:rFonts w:ascii="Times New Roman" w:eastAsia="Times New Roman" w:hAnsi="Times New Roman" w:cs="Times New Roman"/>
          <w:i/>
          <w:color w:val="215868" w:themeColor="accent5" w:themeShade="80"/>
          <w:sz w:val="24"/>
          <w:szCs w:val="24"/>
        </w:rPr>
        <w:t>To advertise any upcoming events such as fundraiser</w:t>
      </w:r>
      <w:r w:rsidR="00FC49BE" w:rsidRPr="00837B23">
        <w:rPr>
          <w:rFonts w:ascii="Times New Roman" w:eastAsia="Times New Roman" w:hAnsi="Times New Roman" w:cs="Times New Roman"/>
          <w:i/>
          <w:color w:val="215868" w:themeColor="accent5" w:themeShade="80"/>
          <w:sz w:val="24"/>
          <w:szCs w:val="24"/>
        </w:rPr>
        <w:t>s and/or religious celebrations.</w:t>
      </w:r>
    </w:p>
    <w:p w:rsidR="009E7B27" w:rsidRPr="00837B23" w:rsidRDefault="0058339B" w:rsidP="00837B23">
      <w:pPr>
        <w:pStyle w:val="ListParagraph"/>
        <w:numPr>
          <w:ilvl w:val="0"/>
          <w:numId w:val="9"/>
        </w:numPr>
        <w:rPr>
          <w:rFonts w:ascii="Times New Roman" w:eastAsia="Times New Roman" w:hAnsi="Times New Roman" w:cs="Times New Roman"/>
          <w:i/>
          <w:color w:val="215868" w:themeColor="accent5" w:themeShade="80"/>
          <w:sz w:val="24"/>
          <w:szCs w:val="24"/>
        </w:rPr>
      </w:pPr>
      <w:r w:rsidRPr="00837B23">
        <w:rPr>
          <w:rFonts w:ascii="Times New Roman" w:eastAsia="Times New Roman" w:hAnsi="Times New Roman" w:cs="Times New Roman"/>
          <w:i/>
          <w:color w:val="215868" w:themeColor="accent5" w:themeShade="80"/>
          <w:sz w:val="24"/>
          <w:szCs w:val="24"/>
        </w:rPr>
        <w:t>To highlight school and/or pupil achievements</w:t>
      </w:r>
    </w:p>
    <w:p w:rsidR="008C34DA" w:rsidRDefault="008C34DA" w:rsidP="008C34DA">
      <w:pPr>
        <w:rPr>
          <w:rFonts w:ascii="Times New Roman" w:hAnsi="Times New Roman" w:cs="Times New Roman"/>
          <w:color w:val="215868" w:themeColor="accent5" w:themeShade="80"/>
          <w:sz w:val="24"/>
          <w:szCs w:val="24"/>
        </w:rPr>
      </w:pPr>
    </w:p>
    <w:p w:rsidR="003908A3" w:rsidRDefault="003908A3" w:rsidP="008C34DA">
      <w:pPr>
        <w:rPr>
          <w:rFonts w:ascii="Times New Roman" w:hAnsi="Times New Roman" w:cs="Times New Roman"/>
          <w:color w:val="215868" w:themeColor="accent5" w:themeShade="80"/>
          <w:sz w:val="24"/>
          <w:szCs w:val="24"/>
        </w:rPr>
      </w:pPr>
    </w:p>
    <w:p w:rsidR="003908A3" w:rsidRDefault="003908A3" w:rsidP="008C34DA">
      <w:pPr>
        <w:rPr>
          <w:rFonts w:ascii="Times New Roman" w:hAnsi="Times New Roman" w:cs="Times New Roman"/>
          <w:i/>
          <w:color w:val="215868" w:themeColor="accent5" w:themeShade="80"/>
          <w:sz w:val="24"/>
          <w:szCs w:val="24"/>
        </w:rPr>
      </w:pPr>
    </w:p>
    <w:p w:rsidR="003908A3" w:rsidRPr="009F2749" w:rsidRDefault="003908A3" w:rsidP="008C34DA">
      <w:pPr>
        <w:rPr>
          <w:rFonts w:ascii="Times New Roman" w:hAnsi="Times New Roman" w:cs="Times New Roman"/>
          <w:b/>
          <w:color w:val="215868" w:themeColor="accent5" w:themeShade="80"/>
          <w:sz w:val="24"/>
          <w:szCs w:val="24"/>
        </w:rPr>
      </w:pPr>
      <w:r w:rsidRPr="009F2749">
        <w:rPr>
          <w:rFonts w:ascii="Times New Roman" w:hAnsi="Times New Roman" w:cs="Times New Roman"/>
          <w:b/>
          <w:color w:val="215868" w:themeColor="accent5" w:themeShade="80"/>
          <w:sz w:val="24"/>
          <w:szCs w:val="24"/>
        </w:rPr>
        <w:t>Rights and responsibilities</w:t>
      </w:r>
    </w:p>
    <w:p w:rsidR="003908A3" w:rsidRPr="003908A3" w:rsidRDefault="003908A3" w:rsidP="008C34DA">
      <w:pPr>
        <w:rPr>
          <w:rFonts w:ascii="Times New Roman" w:hAnsi="Times New Roman" w:cs="Times New Roman"/>
          <w:i/>
          <w:color w:val="215868" w:themeColor="accent5" w:themeShade="80"/>
          <w:sz w:val="24"/>
          <w:szCs w:val="24"/>
        </w:rPr>
      </w:pPr>
      <w:r>
        <w:rPr>
          <w:rFonts w:ascii="Times New Roman" w:hAnsi="Times New Roman" w:cs="Times New Roman"/>
          <w:i/>
          <w:color w:val="215868" w:themeColor="accent5" w:themeShade="80"/>
          <w:sz w:val="24"/>
          <w:szCs w:val="24"/>
        </w:rPr>
        <w:t xml:space="preserve">A community can only function effectively when all members afford and treat each other with respect. Members of the school community - parents, staff and members of the local community - are expected to give respect to each other, and to the good name and reputation of the school. However the potential for direct and/or indirect damage to be caused to others and/or to the school through inappropriate use of social media is very real. The Board of Management of S.N. </w:t>
      </w:r>
      <w:proofErr w:type="spellStart"/>
      <w:r>
        <w:rPr>
          <w:rFonts w:ascii="Times New Roman" w:hAnsi="Times New Roman" w:cs="Times New Roman"/>
          <w:i/>
          <w:color w:val="215868" w:themeColor="accent5" w:themeShade="80"/>
          <w:sz w:val="24"/>
          <w:szCs w:val="24"/>
        </w:rPr>
        <w:t>Bhaile</w:t>
      </w:r>
      <w:proofErr w:type="spellEnd"/>
      <w:r>
        <w:rPr>
          <w:rFonts w:ascii="Times New Roman" w:hAnsi="Times New Roman" w:cs="Times New Roman"/>
          <w:i/>
          <w:color w:val="215868" w:themeColor="accent5" w:themeShade="80"/>
          <w:sz w:val="24"/>
          <w:szCs w:val="24"/>
        </w:rPr>
        <w:t xml:space="preserve"> </w:t>
      </w:r>
      <w:proofErr w:type="spellStart"/>
      <w:r>
        <w:rPr>
          <w:rFonts w:ascii="Times New Roman" w:hAnsi="Times New Roman" w:cs="Times New Roman"/>
          <w:i/>
          <w:color w:val="215868" w:themeColor="accent5" w:themeShade="80"/>
          <w:sz w:val="24"/>
          <w:szCs w:val="24"/>
        </w:rPr>
        <w:t>Mhic</w:t>
      </w:r>
      <w:proofErr w:type="spellEnd"/>
      <w:r>
        <w:rPr>
          <w:rFonts w:ascii="Times New Roman" w:hAnsi="Times New Roman" w:cs="Times New Roman"/>
          <w:i/>
          <w:color w:val="215868" w:themeColor="accent5" w:themeShade="80"/>
          <w:sz w:val="24"/>
          <w:szCs w:val="24"/>
        </w:rPr>
        <w:t xml:space="preserve"> </w:t>
      </w:r>
      <w:proofErr w:type="spellStart"/>
      <w:r>
        <w:rPr>
          <w:rFonts w:ascii="Times New Roman" w:hAnsi="Times New Roman" w:cs="Times New Roman"/>
          <w:i/>
          <w:color w:val="215868" w:themeColor="accent5" w:themeShade="80"/>
          <w:sz w:val="24"/>
          <w:szCs w:val="24"/>
        </w:rPr>
        <w:t>Airt</w:t>
      </w:r>
      <w:proofErr w:type="spellEnd"/>
      <w:r>
        <w:rPr>
          <w:rFonts w:ascii="Times New Roman" w:hAnsi="Times New Roman" w:cs="Times New Roman"/>
          <w:i/>
          <w:color w:val="215868" w:themeColor="accent5" w:themeShade="80"/>
          <w:sz w:val="24"/>
          <w:szCs w:val="24"/>
        </w:rPr>
        <w:t xml:space="preserve"> expects people</w:t>
      </w:r>
      <w:r w:rsidR="009F2749">
        <w:rPr>
          <w:rFonts w:ascii="Times New Roman" w:hAnsi="Times New Roman" w:cs="Times New Roman"/>
          <w:i/>
          <w:color w:val="215868" w:themeColor="accent5" w:themeShade="80"/>
          <w:sz w:val="24"/>
          <w:szCs w:val="24"/>
        </w:rPr>
        <w:t>’</w:t>
      </w:r>
      <w:r w:rsidR="009C2452">
        <w:rPr>
          <w:rFonts w:ascii="Times New Roman" w:hAnsi="Times New Roman" w:cs="Times New Roman"/>
          <w:i/>
          <w:color w:val="215868" w:themeColor="accent5" w:themeShade="80"/>
          <w:sz w:val="24"/>
          <w:szCs w:val="24"/>
        </w:rPr>
        <w:t>s</w:t>
      </w:r>
      <w:r>
        <w:rPr>
          <w:rFonts w:ascii="Times New Roman" w:hAnsi="Times New Roman" w:cs="Times New Roman"/>
          <w:i/>
          <w:color w:val="215868" w:themeColor="accent5" w:themeShade="80"/>
          <w:sz w:val="24"/>
          <w:szCs w:val="24"/>
        </w:rPr>
        <w:t xml:space="preserve"> online behavior to reflect the same standards of honestly, respect and </w:t>
      </w:r>
      <w:r w:rsidR="009C2452">
        <w:rPr>
          <w:rFonts w:ascii="Times New Roman" w:hAnsi="Times New Roman" w:cs="Times New Roman"/>
          <w:i/>
          <w:color w:val="215868" w:themeColor="accent5" w:themeShade="80"/>
          <w:sz w:val="24"/>
          <w:szCs w:val="24"/>
        </w:rPr>
        <w:t>consideration that a person uses</w:t>
      </w:r>
      <w:r>
        <w:rPr>
          <w:rFonts w:ascii="Times New Roman" w:hAnsi="Times New Roman" w:cs="Times New Roman"/>
          <w:i/>
          <w:color w:val="215868" w:themeColor="accent5" w:themeShade="80"/>
          <w:sz w:val="24"/>
          <w:szCs w:val="24"/>
        </w:rPr>
        <w:t xml:space="preserve"> face to face and to be in accordance with the school ethos.  </w:t>
      </w:r>
    </w:p>
    <w:p w:rsidR="00932512" w:rsidRDefault="00932512" w:rsidP="008C34DA">
      <w:pPr>
        <w:shd w:val="clear" w:color="auto" w:fill="FFFFFF"/>
        <w:spacing w:after="0"/>
        <w:jc w:val="both"/>
        <w:rPr>
          <w:rFonts w:ascii="Times New Roman" w:eastAsia="Times New Roman" w:hAnsi="Times New Roman" w:cs="Times New Roman"/>
          <w:b/>
          <w:bCs/>
          <w:i/>
          <w:color w:val="215868" w:themeColor="accent5" w:themeShade="80"/>
          <w:sz w:val="24"/>
          <w:szCs w:val="24"/>
          <w:u w:val="single"/>
        </w:rPr>
      </w:pPr>
      <w:r w:rsidRPr="003908A3">
        <w:rPr>
          <w:rFonts w:ascii="Times New Roman" w:eastAsia="Times New Roman" w:hAnsi="Times New Roman" w:cs="Times New Roman"/>
          <w:b/>
          <w:bCs/>
          <w:i/>
          <w:color w:val="215868" w:themeColor="accent5" w:themeShade="80"/>
          <w:sz w:val="24"/>
          <w:szCs w:val="24"/>
          <w:u w:val="single"/>
        </w:rPr>
        <w:t xml:space="preserve"> Users </w:t>
      </w:r>
      <w:r w:rsidR="003908A3">
        <w:rPr>
          <w:rFonts w:ascii="Times New Roman" w:eastAsia="Times New Roman" w:hAnsi="Times New Roman" w:cs="Times New Roman"/>
          <w:b/>
          <w:bCs/>
          <w:i/>
          <w:color w:val="215868" w:themeColor="accent5" w:themeShade="80"/>
          <w:sz w:val="24"/>
          <w:szCs w:val="24"/>
          <w:u w:val="single"/>
        </w:rPr>
        <w:t>must consider the following when online:</w:t>
      </w:r>
    </w:p>
    <w:p w:rsidR="00837CFC" w:rsidRPr="003908A3" w:rsidRDefault="00837CFC" w:rsidP="008C34DA">
      <w:pPr>
        <w:shd w:val="clear" w:color="auto" w:fill="FFFFFF"/>
        <w:spacing w:after="0"/>
        <w:jc w:val="both"/>
        <w:rPr>
          <w:rFonts w:ascii="Times New Roman" w:eastAsia="Times New Roman" w:hAnsi="Times New Roman" w:cs="Times New Roman"/>
          <w:i/>
          <w:color w:val="215868" w:themeColor="accent5" w:themeShade="80"/>
          <w:sz w:val="24"/>
          <w:szCs w:val="24"/>
        </w:rPr>
      </w:pPr>
    </w:p>
    <w:p w:rsidR="003908A3" w:rsidRPr="009C2452" w:rsidRDefault="003908A3" w:rsidP="00837B23">
      <w:pPr>
        <w:pStyle w:val="ListParagraph"/>
        <w:numPr>
          <w:ilvl w:val="0"/>
          <w:numId w:val="11"/>
        </w:numPr>
        <w:shd w:val="clear" w:color="auto" w:fill="FFFFFF"/>
        <w:spacing w:after="267"/>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t>Think before they post</w:t>
      </w:r>
    </w:p>
    <w:p w:rsidR="003908A3" w:rsidRPr="009C2452" w:rsidRDefault="003908A3" w:rsidP="00837B23">
      <w:pPr>
        <w:pStyle w:val="ListParagraph"/>
        <w:numPr>
          <w:ilvl w:val="0"/>
          <w:numId w:val="11"/>
        </w:numPr>
        <w:shd w:val="clear" w:color="auto" w:fill="FFFFFF"/>
        <w:spacing w:after="267"/>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t>Respect the rights, privacy and confidentiality of others</w:t>
      </w:r>
    </w:p>
    <w:p w:rsidR="003908A3" w:rsidRPr="009C2452" w:rsidRDefault="003908A3" w:rsidP="00837B23">
      <w:pPr>
        <w:pStyle w:val="ListParagraph"/>
        <w:numPr>
          <w:ilvl w:val="0"/>
          <w:numId w:val="11"/>
        </w:numPr>
        <w:shd w:val="clear" w:color="auto" w:fill="FFFFFF"/>
        <w:spacing w:after="267"/>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t xml:space="preserve">Demonstrate appropriate personal and professional </w:t>
      </w:r>
      <w:proofErr w:type="spellStart"/>
      <w:r w:rsidRPr="009C2452">
        <w:rPr>
          <w:rFonts w:ascii="Times New Roman" w:eastAsia="Times New Roman" w:hAnsi="Times New Roman" w:cs="Times New Roman"/>
          <w:i/>
          <w:color w:val="215868" w:themeColor="accent5" w:themeShade="80"/>
          <w:sz w:val="24"/>
          <w:szCs w:val="24"/>
        </w:rPr>
        <w:t>boundries</w:t>
      </w:r>
      <w:proofErr w:type="spellEnd"/>
      <w:r w:rsidRPr="009C2452">
        <w:rPr>
          <w:rFonts w:ascii="Times New Roman" w:eastAsia="Times New Roman" w:hAnsi="Times New Roman" w:cs="Times New Roman"/>
          <w:i/>
          <w:color w:val="215868" w:themeColor="accent5" w:themeShade="80"/>
          <w:sz w:val="24"/>
          <w:szCs w:val="24"/>
        </w:rPr>
        <w:t xml:space="preserve"> and </w:t>
      </w:r>
      <w:proofErr w:type="spellStart"/>
      <w:r w:rsidRPr="009C2452">
        <w:rPr>
          <w:rFonts w:ascii="Times New Roman" w:eastAsia="Times New Roman" w:hAnsi="Times New Roman" w:cs="Times New Roman"/>
          <w:i/>
          <w:color w:val="215868" w:themeColor="accent5" w:themeShade="80"/>
          <w:sz w:val="24"/>
          <w:szCs w:val="24"/>
        </w:rPr>
        <w:t>behaviours</w:t>
      </w:r>
      <w:proofErr w:type="spellEnd"/>
    </w:p>
    <w:p w:rsidR="009C2452" w:rsidRPr="009C2452" w:rsidRDefault="009C2452" w:rsidP="009C2452">
      <w:pPr>
        <w:pStyle w:val="ListParagraph"/>
        <w:numPr>
          <w:ilvl w:val="0"/>
          <w:numId w:val="11"/>
        </w:numPr>
        <w:shd w:val="clear" w:color="auto" w:fill="FFFFFF"/>
        <w:spacing w:after="267"/>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t xml:space="preserve">Ensure their online </w:t>
      </w:r>
      <w:proofErr w:type="spellStart"/>
      <w:r w:rsidRPr="009C2452">
        <w:rPr>
          <w:rFonts w:ascii="Times New Roman" w:eastAsia="Times New Roman" w:hAnsi="Times New Roman" w:cs="Times New Roman"/>
          <w:i/>
          <w:color w:val="215868" w:themeColor="accent5" w:themeShade="80"/>
          <w:sz w:val="24"/>
          <w:szCs w:val="24"/>
        </w:rPr>
        <w:t>behaviour</w:t>
      </w:r>
      <w:proofErr w:type="spellEnd"/>
      <w:r w:rsidRPr="009C2452">
        <w:rPr>
          <w:rFonts w:ascii="Times New Roman" w:eastAsia="Times New Roman" w:hAnsi="Times New Roman" w:cs="Times New Roman"/>
          <w:i/>
          <w:color w:val="215868" w:themeColor="accent5" w:themeShade="80"/>
          <w:sz w:val="24"/>
          <w:szCs w:val="24"/>
        </w:rPr>
        <w:t xml:space="preserve"> reflects the same stands of honesty, respect and consideration that a person uses when communicating face to face</w:t>
      </w:r>
    </w:p>
    <w:p w:rsidR="00932512" w:rsidRPr="009C2452" w:rsidRDefault="009C2452" w:rsidP="00837B23">
      <w:pPr>
        <w:pStyle w:val="ListParagraph"/>
        <w:numPr>
          <w:ilvl w:val="0"/>
          <w:numId w:val="11"/>
        </w:numPr>
        <w:shd w:val="clear" w:color="auto" w:fill="FFFFFF"/>
        <w:spacing w:after="267"/>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t xml:space="preserve">Not </w:t>
      </w:r>
      <w:r w:rsidR="00932512" w:rsidRPr="009C2452">
        <w:rPr>
          <w:rFonts w:ascii="Times New Roman" w:eastAsia="Times New Roman" w:hAnsi="Times New Roman" w:cs="Times New Roman"/>
          <w:i/>
          <w:color w:val="215868" w:themeColor="accent5" w:themeShade="80"/>
          <w:sz w:val="24"/>
          <w:szCs w:val="24"/>
        </w:rPr>
        <w:t>publish any content which may result in criminal action and/or civil action</w:t>
      </w:r>
      <w:r>
        <w:rPr>
          <w:rFonts w:ascii="Times New Roman" w:eastAsia="Times New Roman" w:hAnsi="Times New Roman" w:cs="Times New Roman"/>
          <w:i/>
          <w:color w:val="215868" w:themeColor="accent5" w:themeShade="80"/>
          <w:sz w:val="24"/>
          <w:szCs w:val="24"/>
        </w:rPr>
        <w:t>s for defamation, discrimination,</w:t>
      </w:r>
      <w:r w:rsidR="00932512" w:rsidRPr="009C2452">
        <w:rPr>
          <w:rFonts w:ascii="Times New Roman" w:eastAsia="Times New Roman" w:hAnsi="Times New Roman" w:cs="Times New Roman"/>
          <w:i/>
          <w:color w:val="215868" w:themeColor="accent5" w:themeShade="80"/>
          <w:sz w:val="24"/>
          <w:szCs w:val="24"/>
        </w:rPr>
        <w:t xml:space="preserve"> breaches of copyright, data protection or other claims for damages.</w:t>
      </w:r>
    </w:p>
    <w:p w:rsidR="00407205" w:rsidRDefault="009C2452" w:rsidP="00837B23">
      <w:pPr>
        <w:pStyle w:val="ListParagraph"/>
        <w:numPr>
          <w:ilvl w:val="0"/>
          <w:numId w:val="11"/>
        </w:numPr>
        <w:shd w:val="clear" w:color="auto" w:fill="FFFFFF"/>
        <w:spacing w:after="267"/>
        <w:jc w:val="both"/>
        <w:rPr>
          <w:rFonts w:ascii="Times New Roman" w:eastAsia="Times New Roman" w:hAnsi="Times New Roman" w:cs="Times New Roman"/>
          <w:i/>
          <w:color w:val="215868" w:themeColor="accent5" w:themeShade="80"/>
          <w:sz w:val="24"/>
          <w:szCs w:val="24"/>
        </w:rPr>
      </w:pPr>
      <w:r>
        <w:rPr>
          <w:rFonts w:ascii="Times New Roman" w:eastAsia="Times New Roman" w:hAnsi="Times New Roman" w:cs="Times New Roman"/>
          <w:i/>
          <w:color w:val="215868" w:themeColor="accent5" w:themeShade="80"/>
          <w:sz w:val="24"/>
          <w:szCs w:val="24"/>
        </w:rPr>
        <w:t xml:space="preserve">Not </w:t>
      </w:r>
      <w:r w:rsidR="00407205" w:rsidRPr="009C2452">
        <w:rPr>
          <w:rFonts w:ascii="Times New Roman" w:eastAsia="Times New Roman" w:hAnsi="Times New Roman" w:cs="Times New Roman"/>
          <w:i/>
          <w:color w:val="215868" w:themeColor="accent5" w:themeShade="80"/>
          <w:sz w:val="24"/>
          <w:szCs w:val="24"/>
        </w:rPr>
        <w:t xml:space="preserve">publish content that could amount to bullying, harassment, discrimination or </w:t>
      </w:r>
      <w:r>
        <w:rPr>
          <w:rFonts w:ascii="Times New Roman" w:eastAsia="Times New Roman" w:hAnsi="Times New Roman" w:cs="Times New Roman"/>
          <w:i/>
          <w:color w:val="215868" w:themeColor="accent5" w:themeShade="80"/>
          <w:sz w:val="24"/>
          <w:szCs w:val="24"/>
        </w:rPr>
        <w:t>victimization.</w:t>
      </w:r>
    </w:p>
    <w:p w:rsidR="009C2452" w:rsidRPr="009C2452" w:rsidRDefault="009C2452" w:rsidP="009C2452">
      <w:pPr>
        <w:pStyle w:val="ListParagraph"/>
        <w:numPr>
          <w:ilvl w:val="0"/>
          <w:numId w:val="11"/>
        </w:numPr>
        <w:shd w:val="clear" w:color="auto" w:fill="FFFFFF"/>
        <w:spacing w:after="267"/>
        <w:jc w:val="both"/>
        <w:rPr>
          <w:rFonts w:ascii="Times New Roman" w:eastAsia="Times New Roman" w:hAnsi="Times New Roman" w:cs="Times New Roman"/>
          <w:i/>
          <w:color w:val="215868" w:themeColor="accent5" w:themeShade="80"/>
          <w:sz w:val="24"/>
          <w:szCs w:val="24"/>
        </w:rPr>
      </w:pPr>
      <w:r>
        <w:rPr>
          <w:rFonts w:ascii="Times New Roman" w:eastAsia="Times New Roman" w:hAnsi="Times New Roman" w:cs="Times New Roman"/>
          <w:i/>
          <w:color w:val="215868" w:themeColor="accent5" w:themeShade="80"/>
          <w:sz w:val="24"/>
          <w:szCs w:val="24"/>
        </w:rPr>
        <w:t xml:space="preserve">Not </w:t>
      </w:r>
      <w:r w:rsidRPr="009C2452">
        <w:rPr>
          <w:rFonts w:ascii="Times New Roman" w:eastAsia="Times New Roman" w:hAnsi="Times New Roman" w:cs="Times New Roman"/>
          <w:i/>
          <w:color w:val="215868" w:themeColor="accent5" w:themeShade="80"/>
          <w:sz w:val="24"/>
          <w:szCs w:val="24"/>
        </w:rPr>
        <w:t>to air grievances (contact the classroom teacher and/or principal directly for any and all grievances)</w:t>
      </w:r>
    </w:p>
    <w:p w:rsidR="00407205" w:rsidRPr="009C2452" w:rsidRDefault="009C2452" w:rsidP="00837B23">
      <w:pPr>
        <w:pStyle w:val="ListParagraph"/>
        <w:numPr>
          <w:ilvl w:val="0"/>
          <w:numId w:val="11"/>
        </w:numPr>
        <w:shd w:val="clear" w:color="auto" w:fill="FFFFFF"/>
        <w:spacing w:after="267"/>
        <w:jc w:val="both"/>
        <w:rPr>
          <w:rFonts w:ascii="Times New Roman" w:eastAsia="Times New Roman" w:hAnsi="Times New Roman" w:cs="Times New Roman"/>
          <w:i/>
          <w:color w:val="215868" w:themeColor="accent5" w:themeShade="80"/>
          <w:sz w:val="24"/>
          <w:szCs w:val="24"/>
        </w:rPr>
      </w:pPr>
      <w:r>
        <w:rPr>
          <w:rFonts w:ascii="Times New Roman" w:hAnsi="Times New Roman" w:cs="Times New Roman"/>
          <w:i/>
          <w:color w:val="215868" w:themeColor="accent5" w:themeShade="80"/>
          <w:sz w:val="24"/>
          <w:szCs w:val="24"/>
        </w:rPr>
        <w:t>Not s</w:t>
      </w:r>
      <w:r w:rsidR="00407205" w:rsidRPr="009C2452">
        <w:rPr>
          <w:rFonts w:ascii="Times New Roman" w:hAnsi="Times New Roman" w:cs="Times New Roman"/>
          <w:i/>
          <w:color w:val="215868" w:themeColor="accent5" w:themeShade="80"/>
          <w:sz w:val="24"/>
          <w:szCs w:val="24"/>
        </w:rPr>
        <w:t xml:space="preserve">end or post discriminatory, harassing, negative comments, threatening messages or images that may cause harm to any member of the school community. </w:t>
      </w:r>
    </w:p>
    <w:p w:rsidR="00407205" w:rsidRPr="009C2452" w:rsidRDefault="009C2452" w:rsidP="00837B23">
      <w:pPr>
        <w:pStyle w:val="ListParagraph"/>
        <w:numPr>
          <w:ilvl w:val="0"/>
          <w:numId w:val="11"/>
        </w:numPr>
        <w:shd w:val="clear" w:color="auto" w:fill="FFFFFF"/>
        <w:spacing w:after="267"/>
        <w:jc w:val="both"/>
        <w:rPr>
          <w:rFonts w:ascii="Times New Roman" w:eastAsia="Times New Roman" w:hAnsi="Times New Roman" w:cs="Times New Roman"/>
          <w:i/>
          <w:color w:val="215868" w:themeColor="accent5" w:themeShade="80"/>
          <w:sz w:val="24"/>
          <w:szCs w:val="24"/>
        </w:rPr>
      </w:pPr>
      <w:r>
        <w:rPr>
          <w:rFonts w:ascii="Times New Roman" w:hAnsi="Times New Roman" w:cs="Times New Roman"/>
          <w:i/>
          <w:color w:val="215868" w:themeColor="accent5" w:themeShade="80"/>
          <w:sz w:val="24"/>
          <w:szCs w:val="24"/>
        </w:rPr>
        <w:t>Not to forwarding or ‘Like</w:t>
      </w:r>
      <w:r w:rsidR="00407205" w:rsidRPr="009C2452">
        <w:rPr>
          <w:rFonts w:ascii="Times New Roman" w:hAnsi="Times New Roman" w:cs="Times New Roman"/>
          <w:i/>
          <w:color w:val="215868" w:themeColor="accent5" w:themeShade="80"/>
          <w:sz w:val="24"/>
          <w:szCs w:val="24"/>
        </w:rPr>
        <w:t>’ material that is likely to cause offence or hurt to a third party.</w:t>
      </w:r>
    </w:p>
    <w:p w:rsidR="00837B23" w:rsidRPr="009C2452" w:rsidRDefault="009C2452" w:rsidP="008C34DA">
      <w:pPr>
        <w:pStyle w:val="ListParagraph"/>
        <w:numPr>
          <w:ilvl w:val="0"/>
          <w:numId w:val="11"/>
        </w:numPr>
        <w:shd w:val="clear" w:color="auto" w:fill="FFFFFF"/>
        <w:spacing w:after="267"/>
        <w:jc w:val="both"/>
        <w:rPr>
          <w:rFonts w:ascii="Times New Roman" w:eastAsia="Times New Roman" w:hAnsi="Times New Roman" w:cs="Times New Roman"/>
          <w:i/>
          <w:color w:val="215868" w:themeColor="accent5" w:themeShade="80"/>
          <w:sz w:val="24"/>
          <w:szCs w:val="24"/>
        </w:rPr>
      </w:pPr>
      <w:r>
        <w:rPr>
          <w:rFonts w:ascii="Times New Roman" w:eastAsia="Times New Roman" w:hAnsi="Times New Roman" w:cs="Times New Roman"/>
          <w:i/>
          <w:color w:val="215868" w:themeColor="accent5" w:themeShade="80"/>
          <w:sz w:val="24"/>
          <w:szCs w:val="24"/>
        </w:rPr>
        <w:t xml:space="preserve">Not to </w:t>
      </w:r>
      <w:r w:rsidR="00407205" w:rsidRPr="009C2452">
        <w:rPr>
          <w:rFonts w:ascii="Times New Roman" w:eastAsia="Times New Roman" w:hAnsi="Times New Roman" w:cs="Times New Roman"/>
          <w:i/>
          <w:color w:val="215868" w:themeColor="accent5" w:themeShade="80"/>
          <w:sz w:val="24"/>
          <w:szCs w:val="24"/>
        </w:rPr>
        <w:t xml:space="preserve">promote </w:t>
      </w:r>
      <w:r w:rsidR="00932512" w:rsidRPr="009C2452">
        <w:rPr>
          <w:rFonts w:ascii="Times New Roman" w:eastAsia="Times New Roman" w:hAnsi="Times New Roman" w:cs="Times New Roman"/>
          <w:i/>
          <w:color w:val="215868" w:themeColor="accent5" w:themeShade="80"/>
          <w:sz w:val="24"/>
          <w:szCs w:val="24"/>
        </w:rPr>
        <w:t>financial interests, commercial ventures or for personal campaigns.</w:t>
      </w:r>
    </w:p>
    <w:p w:rsidR="00D40E8B" w:rsidRPr="009C2452" w:rsidRDefault="009C2452" w:rsidP="00D40E8B">
      <w:pPr>
        <w:pStyle w:val="ListParagraph"/>
        <w:numPr>
          <w:ilvl w:val="0"/>
          <w:numId w:val="11"/>
        </w:numPr>
        <w:shd w:val="clear" w:color="auto" w:fill="FFFFFF"/>
        <w:spacing w:after="267"/>
        <w:jc w:val="both"/>
        <w:rPr>
          <w:rFonts w:ascii="Times New Roman" w:eastAsia="Times New Roman" w:hAnsi="Times New Roman" w:cs="Times New Roman"/>
          <w:i/>
          <w:color w:val="215868" w:themeColor="accent5" w:themeShade="80"/>
          <w:sz w:val="24"/>
          <w:szCs w:val="24"/>
        </w:rPr>
      </w:pPr>
      <w:r>
        <w:rPr>
          <w:rFonts w:ascii="Times New Roman" w:eastAsia="Times New Roman" w:hAnsi="Times New Roman" w:cs="Times New Roman"/>
          <w:i/>
          <w:color w:val="215868" w:themeColor="accent5" w:themeShade="80"/>
          <w:sz w:val="24"/>
          <w:szCs w:val="24"/>
        </w:rPr>
        <w:t xml:space="preserve">Not </w:t>
      </w:r>
      <w:r w:rsidR="00932512" w:rsidRPr="009C2452">
        <w:rPr>
          <w:rFonts w:ascii="Times New Roman" w:eastAsia="Times New Roman" w:hAnsi="Times New Roman" w:cs="Times New Roman"/>
          <w:i/>
          <w:color w:val="215868" w:themeColor="accent5" w:themeShade="80"/>
          <w:sz w:val="24"/>
          <w:szCs w:val="24"/>
        </w:rPr>
        <w:t>to discuss or give advice on any school related matters, teaching methods, schoo</w:t>
      </w:r>
      <w:r w:rsidR="00D40E8B" w:rsidRPr="009C2452">
        <w:rPr>
          <w:rFonts w:ascii="Times New Roman" w:eastAsia="Times New Roman" w:hAnsi="Times New Roman" w:cs="Times New Roman"/>
          <w:i/>
          <w:color w:val="215868" w:themeColor="accent5" w:themeShade="80"/>
          <w:sz w:val="24"/>
          <w:szCs w:val="24"/>
        </w:rPr>
        <w:t>l policies, staff, pupils or </w:t>
      </w:r>
      <w:r w:rsidR="00932512" w:rsidRPr="009C2452">
        <w:rPr>
          <w:rFonts w:ascii="Times New Roman" w:eastAsia="Times New Roman" w:hAnsi="Times New Roman" w:cs="Times New Roman"/>
          <w:i/>
          <w:color w:val="215868" w:themeColor="accent5" w:themeShade="80"/>
          <w:sz w:val="24"/>
          <w:szCs w:val="24"/>
        </w:rPr>
        <w:t>parents.</w:t>
      </w:r>
    </w:p>
    <w:p w:rsidR="00D40E8B" w:rsidRPr="009C2452" w:rsidRDefault="009C2452" w:rsidP="008C34DA">
      <w:pPr>
        <w:pStyle w:val="ListParagraph"/>
        <w:numPr>
          <w:ilvl w:val="0"/>
          <w:numId w:val="11"/>
        </w:numPr>
        <w:shd w:val="clear" w:color="auto" w:fill="FFFFFF"/>
        <w:spacing w:after="267"/>
        <w:jc w:val="both"/>
        <w:rPr>
          <w:rFonts w:ascii="Times New Roman" w:eastAsia="Times New Roman" w:hAnsi="Times New Roman" w:cs="Times New Roman"/>
          <w:i/>
          <w:color w:val="215868" w:themeColor="accent5" w:themeShade="80"/>
          <w:sz w:val="24"/>
          <w:szCs w:val="24"/>
        </w:rPr>
      </w:pPr>
      <w:r>
        <w:rPr>
          <w:rFonts w:ascii="Times New Roman" w:eastAsia="Times New Roman" w:hAnsi="Times New Roman" w:cs="Times New Roman"/>
          <w:i/>
          <w:color w:val="215868" w:themeColor="accent5" w:themeShade="80"/>
          <w:sz w:val="24"/>
          <w:szCs w:val="24"/>
        </w:rPr>
        <w:t xml:space="preserve">Not </w:t>
      </w:r>
      <w:r w:rsidR="00932512" w:rsidRPr="009C2452">
        <w:rPr>
          <w:rFonts w:ascii="Times New Roman" w:eastAsia="Times New Roman" w:hAnsi="Times New Roman" w:cs="Times New Roman"/>
          <w:i/>
          <w:color w:val="215868" w:themeColor="accent5" w:themeShade="80"/>
          <w:sz w:val="24"/>
          <w:szCs w:val="24"/>
        </w:rPr>
        <w:t>to publish any content that may have a negative impact on the school’s and/or the staff’s reputation.</w:t>
      </w:r>
    </w:p>
    <w:p w:rsidR="00932512" w:rsidRPr="009C2452" w:rsidRDefault="009C2452" w:rsidP="008C34DA">
      <w:pPr>
        <w:pStyle w:val="ListParagraph"/>
        <w:numPr>
          <w:ilvl w:val="0"/>
          <w:numId w:val="11"/>
        </w:numPr>
        <w:shd w:val="clear" w:color="auto" w:fill="FFFFFF"/>
        <w:spacing w:after="267"/>
        <w:jc w:val="both"/>
        <w:rPr>
          <w:rFonts w:ascii="Times New Roman" w:eastAsia="Times New Roman" w:hAnsi="Times New Roman" w:cs="Times New Roman"/>
          <w:i/>
          <w:color w:val="215868" w:themeColor="accent5" w:themeShade="80"/>
          <w:sz w:val="24"/>
          <w:szCs w:val="24"/>
        </w:rPr>
      </w:pPr>
      <w:r>
        <w:rPr>
          <w:rFonts w:ascii="Times New Roman" w:eastAsia="Times New Roman" w:hAnsi="Times New Roman" w:cs="Times New Roman"/>
          <w:i/>
          <w:color w:val="215868" w:themeColor="accent5" w:themeShade="80"/>
          <w:sz w:val="24"/>
          <w:szCs w:val="24"/>
        </w:rPr>
        <w:t xml:space="preserve">Not </w:t>
      </w:r>
      <w:r w:rsidR="00932512" w:rsidRPr="009C2452">
        <w:rPr>
          <w:rFonts w:ascii="Times New Roman" w:eastAsia="Times New Roman" w:hAnsi="Times New Roman" w:cs="Times New Roman"/>
          <w:i/>
          <w:color w:val="215868" w:themeColor="accent5" w:themeShade="80"/>
          <w:sz w:val="24"/>
          <w:szCs w:val="24"/>
        </w:rPr>
        <w:t>to publish the school logo without the express written permission of the Board of Management.</w:t>
      </w:r>
    </w:p>
    <w:p w:rsidR="00932512" w:rsidRPr="009C2452" w:rsidRDefault="00932512" w:rsidP="008C34DA">
      <w:pPr>
        <w:shd w:val="clear" w:color="auto" w:fill="FFFFFF"/>
        <w:spacing w:after="0"/>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b/>
          <w:bCs/>
          <w:i/>
          <w:color w:val="215868" w:themeColor="accent5" w:themeShade="80"/>
          <w:sz w:val="24"/>
          <w:szCs w:val="24"/>
        </w:rPr>
        <w:t> </w:t>
      </w:r>
    </w:p>
    <w:p w:rsidR="00932512" w:rsidRPr="009C2452" w:rsidRDefault="00932512" w:rsidP="008C34DA">
      <w:pPr>
        <w:shd w:val="clear" w:color="auto" w:fill="FFFFFF"/>
        <w:spacing w:after="0"/>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b/>
          <w:bCs/>
          <w:i/>
          <w:color w:val="215868" w:themeColor="accent5" w:themeShade="80"/>
          <w:sz w:val="24"/>
          <w:szCs w:val="24"/>
        </w:rPr>
        <w:t>Specific terms of use for staff on the use of social media</w:t>
      </w:r>
    </w:p>
    <w:p w:rsidR="00932512" w:rsidRPr="009C2452" w:rsidRDefault="00932512" w:rsidP="008C34DA">
      <w:pPr>
        <w:numPr>
          <w:ilvl w:val="0"/>
          <w:numId w:val="1"/>
        </w:numPr>
        <w:shd w:val="clear" w:color="auto" w:fill="FFFFFF"/>
        <w:spacing w:after="0"/>
        <w:ind w:left="400"/>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t>No member of staff should interact with any pupil in the school on social networking sites</w:t>
      </w:r>
    </w:p>
    <w:p w:rsidR="00407205" w:rsidRPr="009C2452" w:rsidRDefault="00932512" w:rsidP="008C34DA">
      <w:pPr>
        <w:numPr>
          <w:ilvl w:val="0"/>
          <w:numId w:val="1"/>
        </w:numPr>
        <w:shd w:val="clear" w:color="auto" w:fill="FFFFFF"/>
        <w:spacing w:after="0"/>
        <w:ind w:left="400"/>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t xml:space="preserve">No member of staff should interact with any ex-pupil in the school on social networking sites who is under the age of 18. </w:t>
      </w:r>
    </w:p>
    <w:p w:rsidR="00407205" w:rsidRPr="009C2452" w:rsidRDefault="00407205" w:rsidP="008C34DA">
      <w:pPr>
        <w:numPr>
          <w:ilvl w:val="0"/>
          <w:numId w:val="1"/>
        </w:numPr>
        <w:shd w:val="clear" w:color="auto" w:fill="FFFFFF"/>
        <w:spacing w:after="0"/>
        <w:ind w:left="400"/>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lastRenderedPageBreak/>
        <w:t>Children under the age of 13 are not allowed open a twitter account.</w:t>
      </w:r>
    </w:p>
    <w:p w:rsidR="00D40E8B" w:rsidRPr="009C2452" w:rsidRDefault="00D40E8B" w:rsidP="008C34DA">
      <w:pPr>
        <w:numPr>
          <w:ilvl w:val="0"/>
          <w:numId w:val="1"/>
        </w:numPr>
        <w:shd w:val="clear" w:color="auto" w:fill="FFFFFF"/>
        <w:spacing w:after="0"/>
        <w:ind w:left="400"/>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t>Staff should not identify themselves as a representative of the school</w:t>
      </w:r>
    </w:p>
    <w:p w:rsidR="00932512" w:rsidRPr="009C2452" w:rsidRDefault="00932512" w:rsidP="00D40E8B">
      <w:pPr>
        <w:shd w:val="clear" w:color="auto" w:fill="FFFFFF"/>
        <w:spacing w:after="0"/>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b/>
          <w:bCs/>
          <w:i/>
          <w:color w:val="215868" w:themeColor="accent5" w:themeShade="80"/>
          <w:sz w:val="24"/>
          <w:szCs w:val="24"/>
        </w:rPr>
        <w:t xml:space="preserve">  </w:t>
      </w:r>
      <w:r w:rsidRPr="009C2452">
        <w:rPr>
          <w:rFonts w:ascii="Times New Roman" w:eastAsia="Times New Roman" w:hAnsi="Times New Roman" w:cs="Times New Roman"/>
          <w:i/>
          <w:color w:val="215868" w:themeColor="accent5" w:themeShade="80"/>
          <w:sz w:val="24"/>
          <w:szCs w:val="24"/>
        </w:rPr>
        <w:t> </w:t>
      </w:r>
    </w:p>
    <w:p w:rsidR="00932512" w:rsidRPr="009C2452" w:rsidRDefault="00932512" w:rsidP="00932512">
      <w:pPr>
        <w:shd w:val="clear" w:color="auto" w:fill="FFFFFF"/>
        <w:spacing w:after="0" w:line="240" w:lineRule="auto"/>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b/>
          <w:bCs/>
          <w:i/>
          <w:color w:val="215868" w:themeColor="accent5" w:themeShade="80"/>
          <w:sz w:val="24"/>
          <w:szCs w:val="24"/>
        </w:rPr>
        <w:t>Child protection guidance</w:t>
      </w:r>
    </w:p>
    <w:p w:rsidR="00932512" w:rsidRPr="009C2452" w:rsidRDefault="00932512" w:rsidP="00932512">
      <w:pPr>
        <w:shd w:val="clear" w:color="auto" w:fill="FFFFFF"/>
        <w:spacing w:after="267" w:line="240" w:lineRule="auto"/>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t xml:space="preserve">If any </w:t>
      </w:r>
      <w:r w:rsidR="0093480A">
        <w:rPr>
          <w:rFonts w:ascii="Times New Roman" w:eastAsia="Times New Roman" w:hAnsi="Times New Roman" w:cs="Times New Roman"/>
          <w:i/>
          <w:color w:val="215868" w:themeColor="accent5" w:themeShade="80"/>
          <w:sz w:val="24"/>
          <w:szCs w:val="24"/>
        </w:rPr>
        <w:t>user</w:t>
      </w:r>
      <w:r w:rsidRPr="009C2452">
        <w:rPr>
          <w:rFonts w:ascii="Times New Roman" w:eastAsia="Times New Roman" w:hAnsi="Times New Roman" w:cs="Times New Roman"/>
          <w:i/>
          <w:color w:val="215868" w:themeColor="accent5" w:themeShade="80"/>
          <w:sz w:val="24"/>
          <w:szCs w:val="24"/>
        </w:rPr>
        <w:t xml:space="preserve"> rece</w:t>
      </w:r>
      <w:r w:rsidR="009F2749">
        <w:rPr>
          <w:rFonts w:ascii="Times New Roman" w:eastAsia="Times New Roman" w:hAnsi="Times New Roman" w:cs="Times New Roman"/>
          <w:i/>
          <w:color w:val="215868" w:themeColor="accent5" w:themeShade="80"/>
          <w:sz w:val="24"/>
          <w:szCs w:val="24"/>
        </w:rPr>
        <w:t xml:space="preserve">ives a disclosure that </w:t>
      </w:r>
      <w:proofErr w:type="gramStart"/>
      <w:r w:rsidR="009F2749">
        <w:rPr>
          <w:rFonts w:ascii="Times New Roman" w:eastAsia="Times New Roman" w:hAnsi="Times New Roman" w:cs="Times New Roman"/>
          <w:i/>
          <w:color w:val="215868" w:themeColor="accent5" w:themeShade="80"/>
          <w:sz w:val="24"/>
          <w:szCs w:val="24"/>
        </w:rPr>
        <w:t>an adult</w:t>
      </w:r>
      <w:r w:rsidRPr="009C2452">
        <w:rPr>
          <w:rFonts w:ascii="Times New Roman" w:eastAsia="Times New Roman" w:hAnsi="Times New Roman" w:cs="Times New Roman"/>
          <w:i/>
          <w:color w:val="215868" w:themeColor="accent5" w:themeShade="80"/>
          <w:sz w:val="24"/>
          <w:szCs w:val="24"/>
        </w:rPr>
        <w:t>s</w:t>
      </w:r>
      <w:proofErr w:type="gramEnd"/>
      <w:r w:rsidRPr="009C2452">
        <w:rPr>
          <w:rFonts w:ascii="Times New Roman" w:eastAsia="Times New Roman" w:hAnsi="Times New Roman" w:cs="Times New Roman"/>
          <w:i/>
          <w:color w:val="215868" w:themeColor="accent5" w:themeShade="80"/>
          <w:sz w:val="24"/>
          <w:szCs w:val="24"/>
        </w:rPr>
        <w:t xml:space="preserve"> using a social networking site in an inappropriate manner as detailed above they should:</w:t>
      </w:r>
    </w:p>
    <w:p w:rsidR="00932512" w:rsidRPr="009C2452" w:rsidRDefault="00932512" w:rsidP="00932512">
      <w:pPr>
        <w:numPr>
          <w:ilvl w:val="0"/>
          <w:numId w:val="3"/>
        </w:numPr>
        <w:shd w:val="clear" w:color="auto" w:fill="FFFFFF"/>
        <w:spacing w:after="0" w:line="240" w:lineRule="auto"/>
        <w:ind w:left="400"/>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t>Report the disclosure to the Designated Liaison Person (The Principal)</w:t>
      </w:r>
    </w:p>
    <w:p w:rsidR="00932512" w:rsidRPr="009C2452" w:rsidRDefault="00932512" w:rsidP="00932512">
      <w:pPr>
        <w:numPr>
          <w:ilvl w:val="0"/>
          <w:numId w:val="3"/>
        </w:numPr>
        <w:shd w:val="clear" w:color="auto" w:fill="FFFFFF"/>
        <w:spacing w:after="0" w:line="240" w:lineRule="auto"/>
        <w:ind w:left="400"/>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t xml:space="preserve">The disclosure should be recorded by the Designated Liaison Person in line with the child protection policy, and </w:t>
      </w:r>
      <w:proofErr w:type="spellStart"/>
      <w:r w:rsidRPr="009C2452">
        <w:rPr>
          <w:rFonts w:ascii="Times New Roman" w:eastAsia="Times New Roman" w:hAnsi="Times New Roman" w:cs="Times New Roman"/>
          <w:i/>
          <w:color w:val="215868" w:themeColor="accent5" w:themeShade="80"/>
          <w:sz w:val="24"/>
          <w:szCs w:val="24"/>
        </w:rPr>
        <w:t>Tusla</w:t>
      </w:r>
      <w:proofErr w:type="spellEnd"/>
      <w:r w:rsidRPr="009C2452">
        <w:rPr>
          <w:rFonts w:ascii="Times New Roman" w:eastAsia="Times New Roman" w:hAnsi="Times New Roman" w:cs="Times New Roman"/>
          <w:i/>
          <w:color w:val="215868" w:themeColor="accent5" w:themeShade="80"/>
          <w:sz w:val="24"/>
          <w:szCs w:val="24"/>
        </w:rPr>
        <w:t xml:space="preserve"> should be contacted for guidance.</w:t>
      </w:r>
    </w:p>
    <w:p w:rsidR="00932512" w:rsidRDefault="00932512" w:rsidP="00932512">
      <w:pPr>
        <w:numPr>
          <w:ilvl w:val="0"/>
          <w:numId w:val="3"/>
        </w:numPr>
        <w:shd w:val="clear" w:color="auto" w:fill="FFFFFF"/>
        <w:spacing w:after="0" w:line="240" w:lineRule="auto"/>
        <w:ind w:left="400"/>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t xml:space="preserve">Procedure as advised by </w:t>
      </w:r>
      <w:proofErr w:type="spellStart"/>
      <w:r w:rsidRPr="009C2452">
        <w:rPr>
          <w:rFonts w:ascii="Times New Roman" w:eastAsia="Times New Roman" w:hAnsi="Times New Roman" w:cs="Times New Roman"/>
          <w:i/>
          <w:color w:val="215868" w:themeColor="accent5" w:themeShade="80"/>
          <w:sz w:val="24"/>
          <w:szCs w:val="24"/>
        </w:rPr>
        <w:t>Tusla</w:t>
      </w:r>
      <w:proofErr w:type="spellEnd"/>
      <w:r w:rsidRPr="009C2452">
        <w:rPr>
          <w:rFonts w:ascii="Times New Roman" w:eastAsia="Times New Roman" w:hAnsi="Times New Roman" w:cs="Times New Roman"/>
          <w:i/>
          <w:color w:val="215868" w:themeColor="accent5" w:themeShade="80"/>
          <w:sz w:val="24"/>
          <w:szCs w:val="24"/>
        </w:rPr>
        <w:t xml:space="preserve"> will be followed, and the necessary authorities contacted.</w:t>
      </w:r>
    </w:p>
    <w:p w:rsidR="0093480A" w:rsidRPr="009C2452" w:rsidRDefault="0093480A" w:rsidP="0093480A">
      <w:pPr>
        <w:shd w:val="clear" w:color="auto" w:fill="FFFFFF"/>
        <w:spacing w:after="0" w:line="240" w:lineRule="auto"/>
        <w:ind w:left="400"/>
        <w:jc w:val="both"/>
        <w:rPr>
          <w:rFonts w:ascii="Times New Roman" w:eastAsia="Times New Roman" w:hAnsi="Times New Roman" w:cs="Times New Roman"/>
          <w:i/>
          <w:color w:val="215868" w:themeColor="accent5" w:themeShade="80"/>
          <w:sz w:val="24"/>
          <w:szCs w:val="24"/>
        </w:rPr>
      </w:pPr>
    </w:p>
    <w:p w:rsidR="00932512" w:rsidRPr="009C2452" w:rsidRDefault="00932512" w:rsidP="00932512">
      <w:pPr>
        <w:shd w:val="clear" w:color="auto" w:fill="FFFFFF"/>
        <w:spacing w:after="0" w:line="240" w:lineRule="auto"/>
        <w:jc w:val="both"/>
        <w:rPr>
          <w:rFonts w:ascii="Times New Roman" w:eastAsia="Times New Roman" w:hAnsi="Times New Roman" w:cs="Times New Roman"/>
          <w:i/>
          <w:color w:val="215868" w:themeColor="accent5" w:themeShade="80"/>
          <w:sz w:val="24"/>
          <w:szCs w:val="24"/>
        </w:rPr>
      </w:pPr>
      <w:proofErr w:type="gramStart"/>
      <w:r w:rsidRPr="009C2452">
        <w:rPr>
          <w:rFonts w:ascii="Times New Roman" w:eastAsia="Times New Roman" w:hAnsi="Times New Roman" w:cs="Times New Roman"/>
          <w:b/>
          <w:bCs/>
          <w:i/>
          <w:color w:val="215868" w:themeColor="accent5" w:themeShade="80"/>
          <w:sz w:val="24"/>
          <w:szCs w:val="24"/>
        </w:rPr>
        <w:t>Breach of Policy.</w:t>
      </w:r>
      <w:proofErr w:type="gramEnd"/>
    </w:p>
    <w:p w:rsidR="00932512" w:rsidRPr="009C2452" w:rsidRDefault="00932512" w:rsidP="00932512">
      <w:pPr>
        <w:shd w:val="clear" w:color="auto" w:fill="FFFFFF"/>
        <w:spacing w:after="267" w:line="240" w:lineRule="auto"/>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t>Breach of this policy may have disciplinary repercussions, including but not limited to the following:</w:t>
      </w:r>
    </w:p>
    <w:p w:rsidR="0093480A" w:rsidRDefault="0093480A" w:rsidP="0093480A">
      <w:pPr>
        <w:numPr>
          <w:ilvl w:val="0"/>
          <w:numId w:val="7"/>
        </w:numPr>
        <w:shd w:val="clear" w:color="auto" w:fill="FFFFFF"/>
        <w:spacing w:after="0" w:line="240" w:lineRule="auto"/>
        <w:ind w:left="400"/>
        <w:jc w:val="both"/>
        <w:rPr>
          <w:rFonts w:ascii="Times New Roman" w:eastAsia="Times New Roman" w:hAnsi="Times New Roman" w:cs="Times New Roman"/>
          <w:i/>
          <w:color w:val="215868" w:themeColor="accent5" w:themeShade="80"/>
          <w:sz w:val="24"/>
          <w:szCs w:val="24"/>
        </w:rPr>
      </w:pPr>
      <w:r>
        <w:rPr>
          <w:rFonts w:ascii="Times New Roman" w:eastAsia="Times New Roman" w:hAnsi="Times New Roman" w:cs="Times New Roman"/>
          <w:i/>
          <w:color w:val="215868" w:themeColor="accent5" w:themeShade="80"/>
          <w:sz w:val="24"/>
          <w:szCs w:val="24"/>
        </w:rPr>
        <w:t xml:space="preserve">Immediate removal </w:t>
      </w:r>
    </w:p>
    <w:p w:rsidR="0093480A" w:rsidRPr="0093480A" w:rsidRDefault="0093480A" w:rsidP="0093480A">
      <w:pPr>
        <w:shd w:val="clear" w:color="auto" w:fill="FFFFFF"/>
        <w:spacing w:after="0" w:line="240" w:lineRule="auto"/>
        <w:jc w:val="both"/>
        <w:rPr>
          <w:rFonts w:ascii="Times New Roman" w:eastAsia="Times New Roman" w:hAnsi="Times New Roman" w:cs="Times New Roman"/>
          <w:i/>
          <w:color w:val="215868" w:themeColor="accent5" w:themeShade="80"/>
          <w:sz w:val="24"/>
          <w:szCs w:val="24"/>
        </w:rPr>
      </w:pPr>
    </w:p>
    <w:p w:rsidR="00932512" w:rsidRPr="009C2452" w:rsidRDefault="00932512" w:rsidP="00932512">
      <w:pPr>
        <w:shd w:val="clear" w:color="auto" w:fill="FFFFFF"/>
        <w:spacing w:after="0" w:line="240" w:lineRule="auto"/>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b/>
          <w:bCs/>
          <w:i/>
          <w:color w:val="215868" w:themeColor="accent5" w:themeShade="80"/>
          <w:sz w:val="24"/>
          <w:szCs w:val="24"/>
        </w:rPr>
        <w:t> </w:t>
      </w:r>
    </w:p>
    <w:p w:rsidR="00932512" w:rsidRPr="009C2452" w:rsidRDefault="00932512" w:rsidP="00932512">
      <w:pPr>
        <w:shd w:val="clear" w:color="auto" w:fill="FFFFFF"/>
        <w:spacing w:after="267" w:line="240" w:lineRule="auto"/>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t xml:space="preserve">Reviewed by the Board of Management of </w:t>
      </w:r>
      <w:r w:rsidR="0093480A">
        <w:rPr>
          <w:rFonts w:ascii="Times New Roman" w:eastAsia="Times New Roman" w:hAnsi="Times New Roman" w:cs="Times New Roman"/>
          <w:i/>
          <w:color w:val="215868" w:themeColor="accent5" w:themeShade="80"/>
          <w:sz w:val="24"/>
          <w:szCs w:val="24"/>
        </w:rPr>
        <w:t xml:space="preserve">S.N. </w:t>
      </w:r>
      <w:proofErr w:type="spellStart"/>
      <w:r w:rsidR="0093480A">
        <w:rPr>
          <w:rFonts w:ascii="Times New Roman" w:eastAsia="Times New Roman" w:hAnsi="Times New Roman" w:cs="Times New Roman"/>
          <w:i/>
          <w:color w:val="215868" w:themeColor="accent5" w:themeShade="80"/>
          <w:sz w:val="24"/>
          <w:szCs w:val="24"/>
        </w:rPr>
        <w:t>Bhaile</w:t>
      </w:r>
      <w:proofErr w:type="spellEnd"/>
      <w:r w:rsidR="0093480A">
        <w:rPr>
          <w:rFonts w:ascii="Times New Roman" w:eastAsia="Times New Roman" w:hAnsi="Times New Roman" w:cs="Times New Roman"/>
          <w:i/>
          <w:color w:val="215868" w:themeColor="accent5" w:themeShade="80"/>
          <w:sz w:val="24"/>
          <w:szCs w:val="24"/>
        </w:rPr>
        <w:t xml:space="preserve"> </w:t>
      </w:r>
      <w:proofErr w:type="spellStart"/>
      <w:r w:rsidR="0093480A">
        <w:rPr>
          <w:rFonts w:ascii="Times New Roman" w:eastAsia="Times New Roman" w:hAnsi="Times New Roman" w:cs="Times New Roman"/>
          <w:i/>
          <w:color w:val="215868" w:themeColor="accent5" w:themeShade="80"/>
          <w:sz w:val="24"/>
          <w:szCs w:val="24"/>
        </w:rPr>
        <w:t>Mhic</w:t>
      </w:r>
      <w:proofErr w:type="spellEnd"/>
      <w:r w:rsidR="0093480A">
        <w:rPr>
          <w:rFonts w:ascii="Times New Roman" w:eastAsia="Times New Roman" w:hAnsi="Times New Roman" w:cs="Times New Roman"/>
          <w:i/>
          <w:color w:val="215868" w:themeColor="accent5" w:themeShade="80"/>
          <w:sz w:val="24"/>
          <w:szCs w:val="24"/>
        </w:rPr>
        <w:t xml:space="preserve"> </w:t>
      </w:r>
      <w:proofErr w:type="spellStart"/>
      <w:r w:rsidR="0093480A">
        <w:rPr>
          <w:rFonts w:ascii="Times New Roman" w:eastAsia="Times New Roman" w:hAnsi="Times New Roman" w:cs="Times New Roman"/>
          <w:i/>
          <w:color w:val="215868" w:themeColor="accent5" w:themeShade="80"/>
          <w:sz w:val="24"/>
          <w:szCs w:val="24"/>
        </w:rPr>
        <w:t>Airt</w:t>
      </w:r>
      <w:proofErr w:type="spellEnd"/>
      <w:r w:rsidR="0093480A">
        <w:rPr>
          <w:rFonts w:ascii="Times New Roman" w:eastAsia="Times New Roman" w:hAnsi="Times New Roman" w:cs="Times New Roman"/>
          <w:i/>
          <w:color w:val="215868" w:themeColor="accent5" w:themeShade="80"/>
          <w:sz w:val="24"/>
          <w:szCs w:val="24"/>
        </w:rPr>
        <w:t xml:space="preserve">, </w:t>
      </w:r>
      <w:proofErr w:type="gramStart"/>
      <w:r w:rsidR="0093480A">
        <w:rPr>
          <w:rFonts w:ascii="Times New Roman" w:eastAsia="Times New Roman" w:hAnsi="Times New Roman" w:cs="Times New Roman"/>
          <w:i/>
          <w:color w:val="215868" w:themeColor="accent5" w:themeShade="80"/>
          <w:sz w:val="24"/>
          <w:szCs w:val="24"/>
        </w:rPr>
        <w:t>An</w:t>
      </w:r>
      <w:proofErr w:type="gramEnd"/>
      <w:r w:rsidR="0093480A">
        <w:rPr>
          <w:rFonts w:ascii="Times New Roman" w:eastAsia="Times New Roman" w:hAnsi="Times New Roman" w:cs="Times New Roman"/>
          <w:i/>
          <w:color w:val="215868" w:themeColor="accent5" w:themeShade="80"/>
          <w:sz w:val="24"/>
          <w:szCs w:val="24"/>
        </w:rPr>
        <w:t xml:space="preserve"> Sean </w:t>
      </w:r>
      <w:proofErr w:type="spellStart"/>
      <w:r w:rsidR="0093480A">
        <w:rPr>
          <w:rFonts w:ascii="Times New Roman" w:eastAsia="Times New Roman" w:hAnsi="Times New Roman" w:cs="Times New Roman"/>
          <w:i/>
          <w:color w:val="215868" w:themeColor="accent5" w:themeShade="80"/>
          <w:sz w:val="24"/>
          <w:szCs w:val="24"/>
        </w:rPr>
        <w:t>Phobal</w:t>
      </w:r>
      <w:proofErr w:type="spellEnd"/>
    </w:p>
    <w:p w:rsidR="00932512" w:rsidRPr="009C2452" w:rsidRDefault="00932512" w:rsidP="00932512">
      <w:pPr>
        <w:shd w:val="clear" w:color="auto" w:fill="FFFFFF"/>
        <w:spacing w:after="267" w:line="240" w:lineRule="auto"/>
        <w:jc w:val="both"/>
        <w:rPr>
          <w:rFonts w:ascii="Times New Roman" w:eastAsia="Times New Roman" w:hAnsi="Times New Roman" w:cs="Times New Roman"/>
          <w:i/>
          <w:color w:val="215868" w:themeColor="accent5" w:themeShade="80"/>
          <w:sz w:val="24"/>
          <w:szCs w:val="24"/>
        </w:rPr>
      </w:pPr>
      <w:r w:rsidRPr="009C2452">
        <w:rPr>
          <w:rFonts w:ascii="Times New Roman" w:eastAsia="Times New Roman" w:hAnsi="Times New Roman" w:cs="Times New Roman"/>
          <w:i/>
          <w:color w:val="215868" w:themeColor="accent5" w:themeShade="80"/>
          <w:sz w:val="24"/>
          <w:szCs w:val="24"/>
        </w:rPr>
        <w:t>To be reviewed annually.</w:t>
      </w:r>
    </w:p>
    <w:p w:rsidR="00932512" w:rsidRDefault="0093480A" w:rsidP="0093480A">
      <w:pPr>
        <w:rPr>
          <w:rFonts w:ascii="Times New Roman" w:eastAsia="Times New Roman" w:hAnsi="Times New Roman" w:cs="Times New Roman"/>
          <w:i/>
          <w:color w:val="215868" w:themeColor="accent5" w:themeShade="80"/>
          <w:sz w:val="24"/>
          <w:szCs w:val="24"/>
        </w:rPr>
      </w:pPr>
      <w:proofErr w:type="spellStart"/>
      <w:r>
        <w:rPr>
          <w:rFonts w:ascii="Times New Roman" w:eastAsia="Times New Roman" w:hAnsi="Times New Roman" w:cs="Times New Roman"/>
          <w:i/>
          <w:color w:val="215868" w:themeColor="accent5" w:themeShade="80"/>
          <w:sz w:val="24"/>
          <w:szCs w:val="24"/>
        </w:rPr>
        <w:t>Siniú</w:t>
      </w:r>
      <w:proofErr w:type="spellEnd"/>
      <w:r>
        <w:rPr>
          <w:rFonts w:ascii="Times New Roman" w:eastAsia="Times New Roman" w:hAnsi="Times New Roman" w:cs="Times New Roman"/>
          <w:i/>
          <w:color w:val="215868" w:themeColor="accent5" w:themeShade="80"/>
          <w:sz w:val="24"/>
          <w:szCs w:val="24"/>
        </w:rPr>
        <w:t xml:space="preserve">:    ________________________________    </w:t>
      </w:r>
      <w:proofErr w:type="spellStart"/>
      <w:r>
        <w:rPr>
          <w:rFonts w:ascii="Times New Roman" w:eastAsia="Times New Roman" w:hAnsi="Times New Roman" w:cs="Times New Roman"/>
          <w:i/>
          <w:color w:val="215868" w:themeColor="accent5" w:themeShade="80"/>
          <w:sz w:val="24"/>
          <w:szCs w:val="24"/>
        </w:rPr>
        <w:t>Cathaoirleach</w:t>
      </w:r>
      <w:proofErr w:type="spellEnd"/>
      <w:r>
        <w:rPr>
          <w:rFonts w:ascii="Times New Roman" w:eastAsia="Times New Roman" w:hAnsi="Times New Roman" w:cs="Times New Roman"/>
          <w:i/>
          <w:color w:val="215868" w:themeColor="accent5" w:themeShade="80"/>
          <w:sz w:val="24"/>
          <w:szCs w:val="24"/>
        </w:rPr>
        <w:t xml:space="preserve">   _____________ </w:t>
      </w:r>
      <w:proofErr w:type="spellStart"/>
      <w:r>
        <w:rPr>
          <w:rFonts w:ascii="Times New Roman" w:eastAsia="Times New Roman" w:hAnsi="Times New Roman" w:cs="Times New Roman"/>
          <w:i/>
          <w:color w:val="215868" w:themeColor="accent5" w:themeShade="80"/>
          <w:sz w:val="24"/>
          <w:szCs w:val="24"/>
        </w:rPr>
        <w:t>Dáta</w:t>
      </w:r>
      <w:proofErr w:type="spellEnd"/>
    </w:p>
    <w:p w:rsidR="0093480A" w:rsidRDefault="0093480A" w:rsidP="0093480A">
      <w:pPr>
        <w:rPr>
          <w:rFonts w:ascii="Times New Roman" w:eastAsia="Times New Roman" w:hAnsi="Times New Roman" w:cs="Times New Roman"/>
          <w:i/>
          <w:color w:val="215868" w:themeColor="accent5" w:themeShade="80"/>
          <w:sz w:val="24"/>
          <w:szCs w:val="24"/>
        </w:rPr>
      </w:pPr>
      <w:r>
        <w:rPr>
          <w:rFonts w:ascii="Times New Roman" w:eastAsia="Times New Roman" w:hAnsi="Times New Roman" w:cs="Times New Roman"/>
          <w:i/>
          <w:color w:val="215868" w:themeColor="accent5" w:themeShade="80"/>
          <w:sz w:val="24"/>
          <w:szCs w:val="24"/>
        </w:rPr>
        <w:t xml:space="preserve"> </w:t>
      </w:r>
    </w:p>
    <w:p w:rsidR="0093480A" w:rsidRPr="009C2452" w:rsidRDefault="0093480A" w:rsidP="0093480A">
      <w:pPr>
        <w:rPr>
          <w:rFonts w:ascii="Times New Roman" w:hAnsi="Times New Roman" w:cs="Times New Roman"/>
          <w:i/>
          <w:color w:val="215868" w:themeColor="accent5" w:themeShade="80"/>
          <w:sz w:val="24"/>
          <w:szCs w:val="24"/>
          <w:u w:val="single"/>
        </w:rPr>
      </w:pPr>
      <w:r>
        <w:rPr>
          <w:rFonts w:ascii="Times New Roman" w:eastAsia="Times New Roman" w:hAnsi="Times New Roman" w:cs="Times New Roman"/>
          <w:i/>
          <w:color w:val="215868" w:themeColor="accent5" w:themeShade="80"/>
          <w:sz w:val="24"/>
          <w:szCs w:val="24"/>
        </w:rPr>
        <w:t xml:space="preserve">           _________________________________</w:t>
      </w:r>
      <w:proofErr w:type="gramStart"/>
      <w:r>
        <w:rPr>
          <w:rFonts w:ascii="Times New Roman" w:eastAsia="Times New Roman" w:hAnsi="Times New Roman" w:cs="Times New Roman"/>
          <w:i/>
          <w:color w:val="215868" w:themeColor="accent5" w:themeShade="80"/>
          <w:sz w:val="24"/>
          <w:szCs w:val="24"/>
        </w:rPr>
        <w:t xml:space="preserve">_  </w:t>
      </w:r>
      <w:proofErr w:type="spellStart"/>
      <w:r>
        <w:rPr>
          <w:rFonts w:ascii="Times New Roman" w:eastAsia="Times New Roman" w:hAnsi="Times New Roman" w:cs="Times New Roman"/>
          <w:i/>
          <w:color w:val="215868" w:themeColor="accent5" w:themeShade="80"/>
          <w:sz w:val="24"/>
          <w:szCs w:val="24"/>
        </w:rPr>
        <w:t>Príomhoide</w:t>
      </w:r>
      <w:proofErr w:type="spellEnd"/>
      <w:proofErr w:type="gramEnd"/>
      <w:r>
        <w:rPr>
          <w:rFonts w:ascii="Times New Roman" w:eastAsia="Times New Roman" w:hAnsi="Times New Roman" w:cs="Times New Roman"/>
          <w:i/>
          <w:color w:val="215868" w:themeColor="accent5" w:themeShade="80"/>
          <w:sz w:val="24"/>
          <w:szCs w:val="24"/>
        </w:rPr>
        <w:t xml:space="preserve">       ______________  </w:t>
      </w:r>
      <w:proofErr w:type="spellStart"/>
      <w:r>
        <w:rPr>
          <w:rFonts w:ascii="Times New Roman" w:eastAsia="Times New Roman" w:hAnsi="Times New Roman" w:cs="Times New Roman"/>
          <w:i/>
          <w:color w:val="215868" w:themeColor="accent5" w:themeShade="80"/>
          <w:sz w:val="24"/>
          <w:szCs w:val="24"/>
        </w:rPr>
        <w:t>Dáta</w:t>
      </w:r>
      <w:proofErr w:type="spellEnd"/>
    </w:p>
    <w:p w:rsidR="00581033" w:rsidRPr="009C2452" w:rsidRDefault="00581033" w:rsidP="00581033">
      <w:pPr>
        <w:rPr>
          <w:rFonts w:ascii="Times New Roman" w:hAnsi="Times New Roman" w:cs="Times New Roman"/>
          <w:i/>
          <w:color w:val="215868" w:themeColor="accent5" w:themeShade="80"/>
          <w:sz w:val="24"/>
          <w:szCs w:val="24"/>
          <w:u w:val="single"/>
        </w:rPr>
      </w:pPr>
    </w:p>
    <w:sectPr w:rsidR="00581033" w:rsidRPr="009C2452" w:rsidSect="00932512">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05EAD"/>
    <w:multiLevelType w:val="hybridMultilevel"/>
    <w:tmpl w:val="F936114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1FB61EC"/>
    <w:multiLevelType w:val="hybridMultilevel"/>
    <w:tmpl w:val="CEC4E7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14D243D"/>
    <w:multiLevelType w:val="hybridMultilevel"/>
    <w:tmpl w:val="C44E8F1A"/>
    <w:lvl w:ilvl="0" w:tplc="04090005">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4C6511A8"/>
    <w:multiLevelType w:val="hybridMultilevel"/>
    <w:tmpl w:val="F5C42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E91CA8"/>
    <w:multiLevelType w:val="multilevel"/>
    <w:tmpl w:val="0CC4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A5774A"/>
    <w:multiLevelType w:val="multilevel"/>
    <w:tmpl w:val="619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7895A59"/>
    <w:multiLevelType w:val="multilevel"/>
    <w:tmpl w:val="C618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F5B6AEC"/>
    <w:multiLevelType w:val="hybridMultilevel"/>
    <w:tmpl w:val="3C9C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4F54F5"/>
    <w:multiLevelType w:val="multilevel"/>
    <w:tmpl w:val="0838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7DE3FAB"/>
    <w:multiLevelType w:val="multilevel"/>
    <w:tmpl w:val="AB9C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81C1472"/>
    <w:multiLevelType w:val="multilevel"/>
    <w:tmpl w:val="0734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BC86A9F"/>
    <w:multiLevelType w:val="multilevel"/>
    <w:tmpl w:val="678E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0"/>
  </w:num>
  <w:num w:numId="3">
    <w:abstractNumId w:val="5"/>
  </w:num>
  <w:num w:numId="4">
    <w:abstractNumId w:val="4"/>
  </w:num>
  <w:num w:numId="5">
    <w:abstractNumId w:val="6"/>
  </w:num>
  <w:num w:numId="6">
    <w:abstractNumId w:val="11"/>
  </w:num>
  <w:num w:numId="7">
    <w:abstractNumId w:val="8"/>
  </w:num>
  <w:num w:numId="8">
    <w:abstractNumId w:val="3"/>
  </w:num>
  <w:num w:numId="9">
    <w:abstractNumId w:val="1"/>
  </w:num>
  <w:num w:numId="10">
    <w:abstractNumId w:val="0"/>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81033"/>
    <w:rsid w:val="00006F4B"/>
    <w:rsid w:val="000843F1"/>
    <w:rsid w:val="00103370"/>
    <w:rsid w:val="003908A3"/>
    <w:rsid w:val="00407205"/>
    <w:rsid w:val="00537ECB"/>
    <w:rsid w:val="00581033"/>
    <w:rsid w:val="00581C88"/>
    <w:rsid w:val="0058339B"/>
    <w:rsid w:val="00584EF1"/>
    <w:rsid w:val="00617369"/>
    <w:rsid w:val="00620E62"/>
    <w:rsid w:val="00663B13"/>
    <w:rsid w:val="00837B23"/>
    <w:rsid w:val="00837CFC"/>
    <w:rsid w:val="008626EC"/>
    <w:rsid w:val="008C34DA"/>
    <w:rsid w:val="00932512"/>
    <w:rsid w:val="0093480A"/>
    <w:rsid w:val="009C2452"/>
    <w:rsid w:val="009D0968"/>
    <w:rsid w:val="009E7B27"/>
    <w:rsid w:val="009F2749"/>
    <w:rsid w:val="00AB10F2"/>
    <w:rsid w:val="00D40E8B"/>
    <w:rsid w:val="00E93A3C"/>
    <w:rsid w:val="00FC49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033"/>
    <w:rPr>
      <w:rFonts w:ascii="Tahoma" w:hAnsi="Tahoma" w:cs="Tahoma"/>
      <w:sz w:val="16"/>
      <w:szCs w:val="16"/>
    </w:rPr>
  </w:style>
  <w:style w:type="paragraph" w:styleId="NormalWeb">
    <w:name w:val="Normal (Web)"/>
    <w:basedOn w:val="Normal"/>
    <w:uiPriority w:val="99"/>
    <w:semiHidden/>
    <w:unhideWhenUsed/>
    <w:rsid w:val="009325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2512"/>
    <w:rPr>
      <w:b/>
      <w:bCs/>
    </w:rPr>
  </w:style>
  <w:style w:type="paragraph" w:styleId="ListParagraph">
    <w:name w:val="List Paragraph"/>
    <w:basedOn w:val="Normal"/>
    <w:uiPriority w:val="34"/>
    <w:qFormat/>
    <w:rsid w:val="009E7B27"/>
    <w:pPr>
      <w:ind w:left="720"/>
      <w:contextualSpacing/>
    </w:pPr>
  </w:style>
</w:styles>
</file>

<file path=word/webSettings.xml><?xml version="1.0" encoding="utf-8"?>
<w:webSettings xmlns:r="http://schemas.openxmlformats.org/officeDocument/2006/relationships" xmlns:w="http://schemas.openxmlformats.org/wordprocessingml/2006/main">
  <w:divs>
    <w:div w:id="797721900">
      <w:bodyDiv w:val="1"/>
      <w:marLeft w:val="0"/>
      <w:marRight w:val="0"/>
      <w:marTop w:val="0"/>
      <w:marBottom w:val="0"/>
      <w:divBdr>
        <w:top w:val="none" w:sz="0" w:space="0" w:color="auto"/>
        <w:left w:val="none" w:sz="0" w:space="0" w:color="auto"/>
        <w:bottom w:val="none" w:sz="0" w:space="0" w:color="auto"/>
        <w:right w:val="none" w:sz="0" w:space="0" w:color="auto"/>
      </w:divBdr>
    </w:div>
    <w:div w:id="153619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6672</TotalTime>
  <Pages>4</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dc:creator>
  <cp:lastModifiedBy>Deirdre</cp:lastModifiedBy>
  <cp:revision>4</cp:revision>
  <cp:lastPrinted>2021-09-07T12:41:00Z</cp:lastPrinted>
  <dcterms:created xsi:type="dcterms:W3CDTF">2021-05-06T14:01:00Z</dcterms:created>
  <dcterms:modified xsi:type="dcterms:W3CDTF">2021-09-07T12:44:00Z</dcterms:modified>
</cp:coreProperties>
</file>